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2D06A" w14:textId="77777777" w:rsidR="00CA57AD" w:rsidRPr="00CA57AD" w:rsidRDefault="00CA57AD" w:rsidP="00CA57AD">
      <w:pPr>
        <w:jc w:val="center"/>
        <w:rPr>
          <w:rFonts w:ascii="Times New Roman" w:hAnsi="Times New Roman" w:cs="Times New Roman"/>
          <w:b/>
          <w:sz w:val="24"/>
          <w:szCs w:val="24"/>
        </w:rPr>
      </w:pPr>
      <w:r w:rsidRPr="00CA57AD">
        <w:rPr>
          <w:rFonts w:ascii="Times New Roman" w:hAnsi="Times New Roman" w:cs="Times New Roman"/>
          <w:b/>
          <w:sz w:val="24"/>
          <w:szCs w:val="24"/>
        </w:rPr>
        <w:t xml:space="preserve">Школьная олимпиада по обществознанию. </w:t>
      </w:r>
    </w:p>
    <w:p w14:paraId="13B22C35" w14:textId="0B29D8E4" w:rsidR="005522CF" w:rsidRPr="00957032" w:rsidRDefault="00594E4B" w:rsidP="00594E4B">
      <w:pPr>
        <w:rPr>
          <w:rFonts w:ascii="Times New Roman" w:hAnsi="Times New Roman" w:cs="Times New Roman"/>
          <w:b/>
          <w:sz w:val="24"/>
          <w:szCs w:val="24"/>
        </w:rPr>
      </w:pPr>
      <w:r>
        <w:rPr>
          <w:rFonts w:ascii="Times New Roman" w:hAnsi="Times New Roman" w:cs="Times New Roman"/>
          <w:b/>
          <w:sz w:val="24"/>
          <w:szCs w:val="24"/>
        </w:rPr>
        <w:t xml:space="preserve">                                         </w:t>
      </w:r>
      <w:r w:rsidR="00CF1F0D">
        <w:rPr>
          <w:rFonts w:ascii="Times New Roman" w:hAnsi="Times New Roman" w:cs="Times New Roman"/>
          <w:b/>
          <w:sz w:val="24"/>
          <w:szCs w:val="24"/>
        </w:rPr>
        <w:t xml:space="preserve">   </w:t>
      </w:r>
      <w:r w:rsidR="00CA57AD" w:rsidRPr="00CA57AD">
        <w:rPr>
          <w:rFonts w:ascii="Times New Roman" w:hAnsi="Times New Roman" w:cs="Times New Roman"/>
          <w:b/>
          <w:sz w:val="24"/>
          <w:szCs w:val="24"/>
        </w:rPr>
        <w:t>11 класс</w:t>
      </w:r>
      <w:r w:rsidR="00CF1F0D">
        <w:rPr>
          <w:rFonts w:ascii="Times New Roman" w:hAnsi="Times New Roman" w:cs="Times New Roman"/>
          <w:b/>
          <w:sz w:val="24"/>
          <w:szCs w:val="24"/>
        </w:rPr>
        <w:t xml:space="preserve">  (90 минут, максимум 100 баллов)</w:t>
      </w:r>
      <w:r w:rsidR="00CE353A">
        <w:rPr>
          <w:rFonts w:ascii="Times New Roman" w:hAnsi="Times New Roman" w:cs="Times New Roman"/>
          <w:b/>
          <w:sz w:val="24"/>
          <w:szCs w:val="24"/>
        </w:rPr>
        <w:t xml:space="preserve"> </w:t>
      </w:r>
      <w:bookmarkStart w:id="0" w:name="_GoBack"/>
      <w:bookmarkEnd w:id="0"/>
    </w:p>
    <w:p w14:paraId="35569B7C" w14:textId="77777777" w:rsidR="005522CF" w:rsidRPr="00594E4B" w:rsidRDefault="00766C67" w:rsidP="0076419A">
      <w:pPr>
        <w:autoSpaceDE w:val="0"/>
        <w:autoSpaceDN w:val="0"/>
        <w:adjustRightInd w:val="0"/>
        <w:spacing w:after="0" w:line="240" w:lineRule="auto"/>
        <w:jc w:val="both"/>
        <w:rPr>
          <w:rFonts w:ascii="Times New Roman" w:hAnsi="Times New Roman" w:cs="Times New Roman"/>
          <w:b/>
          <w:bCs/>
          <w:color w:val="000000" w:themeColor="text1"/>
        </w:rPr>
      </w:pPr>
      <w:r w:rsidRPr="00594E4B">
        <w:rPr>
          <w:rFonts w:ascii="Times New Roman" w:hAnsi="Times New Roman" w:cs="Times New Roman"/>
          <w:b/>
          <w:bCs/>
          <w:color w:val="000000" w:themeColor="text1"/>
        </w:rPr>
        <w:t>1.</w:t>
      </w:r>
      <w:r w:rsidR="008F6F75" w:rsidRPr="00594E4B">
        <w:rPr>
          <w:rFonts w:ascii="Times New Roman" w:hAnsi="Times New Roman" w:cs="Times New Roman"/>
          <w:b/>
          <w:bCs/>
          <w:color w:val="000000" w:themeColor="text1"/>
        </w:rPr>
        <w:t xml:space="preserve"> </w:t>
      </w:r>
      <w:r w:rsidR="005522CF" w:rsidRPr="00594E4B">
        <w:rPr>
          <w:rFonts w:ascii="Times New Roman" w:hAnsi="Times New Roman" w:cs="Times New Roman"/>
          <w:b/>
          <w:bCs/>
          <w:color w:val="000000" w:themeColor="text1"/>
        </w:rPr>
        <w:t>«Да» или «нет»? Если вы согласны с утверждением, напишите «Да», если не согласны — «Нет». Внесите свои ответы в таблицу.</w:t>
      </w:r>
      <w:r w:rsidR="00716B26" w:rsidRPr="00594E4B">
        <w:rPr>
          <w:rFonts w:ascii="Times New Roman" w:hAnsi="Times New Roman" w:cs="Times New Roman"/>
          <w:b/>
          <w:bCs/>
          <w:color w:val="000000" w:themeColor="text1"/>
        </w:rPr>
        <w:t xml:space="preserve"> (1 балл за каждый правильный ответ. – 10 б.)</w:t>
      </w:r>
    </w:p>
    <w:p w14:paraId="5697C0A8" w14:textId="2B0B8078" w:rsidR="00B16F47" w:rsidRPr="00267BC7" w:rsidRDefault="00FB3F2F" w:rsidP="0076419A">
      <w:pPr>
        <w:autoSpaceDE w:val="0"/>
        <w:autoSpaceDN w:val="0"/>
        <w:adjustRightInd w:val="0"/>
        <w:spacing w:after="0" w:line="240" w:lineRule="auto"/>
        <w:jc w:val="both"/>
        <w:rPr>
          <w:rFonts w:ascii="Times New Roman" w:hAnsi="Times New Roman" w:cs="Times New Roman"/>
        </w:rPr>
      </w:pPr>
      <w:r w:rsidRPr="00267BC7">
        <w:rPr>
          <w:rFonts w:ascii="Times New Roman" w:hAnsi="Times New Roman" w:cs="Times New Roman"/>
        </w:rPr>
        <w:t>1</w:t>
      </w:r>
      <w:r w:rsidR="00267BC7" w:rsidRPr="00267BC7">
        <w:rPr>
          <w:rFonts w:ascii="Times New Roman" w:hAnsi="Times New Roman" w:cs="Times New Roman"/>
        </w:rPr>
        <w:t>) В правовом государстве права человека выступают главным естественным ограничителем государственной власти.</w:t>
      </w:r>
    </w:p>
    <w:p w14:paraId="16C6DA5B" w14:textId="77777777" w:rsidR="00EF758C" w:rsidRPr="00594E4B" w:rsidRDefault="00124F0A" w:rsidP="0076419A">
      <w:pPr>
        <w:autoSpaceDE w:val="0"/>
        <w:autoSpaceDN w:val="0"/>
        <w:adjustRightInd w:val="0"/>
        <w:spacing w:after="0" w:line="240" w:lineRule="auto"/>
        <w:jc w:val="both"/>
        <w:rPr>
          <w:rFonts w:ascii="Times New Roman" w:hAnsi="Times New Roman" w:cs="Times New Roman"/>
          <w:color w:val="000000" w:themeColor="text1"/>
        </w:rPr>
      </w:pPr>
      <w:r w:rsidRPr="00594E4B">
        <w:rPr>
          <w:rFonts w:ascii="Times New Roman" w:hAnsi="Times New Roman" w:cs="Times New Roman"/>
          <w:color w:val="000000" w:themeColor="text1"/>
        </w:rPr>
        <w:t xml:space="preserve">2) </w:t>
      </w:r>
      <w:r w:rsidR="00CB49FD" w:rsidRPr="00594E4B">
        <w:rPr>
          <w:rFonts w:ascii="Times New Roman" w:hAnsi="Times New Roman" w:cs="Times New Roman"/>
          <w:color w:val="000000" w:themeColor="text1"/>
        </w:rPr>
        <w:t>Поведение, не соответствующее принятым в обществе нормам, называется конформизмом.</w:t>
      </w:r>
    </w:p>
    <w:p w14:paraId="65B3890F" w14:textId="77777777" w:rsidR="00957032" w:rsidRPr="00594E4B" w:rsidRDefault="00716B26" w:rsidP="00716B26">
      <w:pPr>
        <w:spacing w:after="0"/>
        <w:rPr>
          <w:rFonts w:ascii="Times New Roman" w:hAnsi="Times New Roman" w:cs="Times New Roman"/>
        </w:rPr>
      </w:pPr>
      <w:r w:rsidRPr="00594E4B">
        <w:rPr>
          <w:rFonts w:ascii="Times New Roman" w:hAnsi="Times New Roman" w:cs="Times New Roman"/>
          <w:color w:val="000000"/>
        </w:rPr>
        <w:t>3)</w:t>
      </w:r>
      <w:r w:rsidR="00957032" w:rsidRPr="00594E4B">
        <w:rPr>
          <w:rFonts w:ascii="Times New Roman" w:hAnsi="Times New Roman" w:cs="Times New Roman"/>
          <w:color w:val="000000"/>
        </w:rPr>
        <w:t xml:space="preserve"> </w:t>
      </w:r>
      <w:r w:rsidR="00957032" w:rsidRPr="00594E4B">
        <w:rPr>
          <w:rFonts w:ascii="Times New Roman" w:hAnsi="Times New Roman" w:cs="Times New Roman"/>
        </w:rPr>
        <w:t>Пример фрикционной безработицы: парикмахер, уволившийся по собственному желанию в связи с переходом на работу в более модный салон - парикмахерскую.</w:t>
      </w:r>
    </w:p>
    <w:p w14:paraId="339DE08A" w14:textId="77777777" w:rsidR="00124F0A" w:rsidRPr="00594E4B" w:rsidRDefault="00124F0A" w:rsidP="00716B26">
      <w:pPr>
        <w:autoSpaceDE w:val="0"/>
        <w:autoSpaceDN w:val="0"/>
        <w:adjustRightInd w:val="0"/>
        <w:spacing w:after="0" w:line="240" w:lineRule="auto"/>
        <w:jc w:val="both"/>
        <w:rPr>
          <w:rFonts w:ascii="Times New Roman" w:hAnsi="Times New Roman" w:cs="Times New Roman"/>
          <w:color w:val="000000" w:themeColor="text1"/>
        </w:rPr>
      </w:pPr>
      <w:r w:rsidRPr="00594E4B">
        <w:rPr>
          <w:rFonts w:ascii="Times New Roman" w:hAnsi="Times New Roman" w:cs="Times New Roman"/>
          <w:color w:val="000000" w:themeColor="text1"/>
        </w:rPr>
        <w:t xml:space="preserve">4) </w:t>
      </w:r>
      <w:r w:rsidR="003E02BD" w:rsidRPr="00594E4B">
        <w:rPr>
          <w:rFonts w:ascii="Times New Roman" w:hAnsi="Times New Roman" w:cs="Times New Roman"/>
          <w:color w:val="000000" w:themeColor="text1"/>
        </w:rPr>
        <w:t xml:space="preserve">Культурология как наука </w:t>
      </w:r>
      <w:r w:rsidR="00F86348" w:rsidRPr="00594E4B">
        <w:rPr>
          <w:rFonts w:ascii="Times New Roman" w:hAnsi="Times New Roman" w:cs="Times New Roman"/>
          <w:color w:val="000000" w:themeColor="text1"/>
        </w:rPr>
        <w:t>изучает все стороны жизни общества.</w:t>
      </w:r>
    </w:p>
    <w:p w14:paraId="4ABBCAAD" w14:textId="77777777" w:rsidR="00D9731E" w:rsidRPr="00594E4B" w:rsidRDefault="00EF758C" w:rsidP="00716B26">
      <w:pPr>
        <w:autoSpaceDE w:val="0"/>
        <w:autoSpaceDN w:val="0"/>
        <w:adjustRightInd w:val="0"/>
        <w:spacing w:after="0" w:line="240" w:lineRule="auto"/>
        <w:jc w:val="both"/>
        <w:rPr>
          <w:rFonts w:ascii="Times New Roman" w:hAnsi="Times New Roman" w:cs="Times New Roman"/>
          <w:color w:val="000000" w:themeColor="text1"/>
        </w:rPr>
      </w:pPr>
      <w:r w:rsidRPr="00594E4B">
        <w:rPr>
          <w:rFonts w:ascii="Times New Roman" w:hAnsi="Times New Roman" w:cs="Times New Roman"/>
          <w:color w:val="000000" w:themeColor="text1"/>
        </w:rPr>
        <w:t xml:space="preserve">5) </w:t>
      </w:r>
      <w:r w:rsidR="00F86348" w:rsidRPr="00594E4B">
        <w:rPr>
          <w:rFonts w:ascii="Times New Roman" w:hAnsi="Times New Roman" w:cs="Times New Roman"/>
          <w:color w:val="000000" w:themeColor="text1"/>
        </w:rPr>
        <w:t xml:space="preserve">В некоторых случаях прирожденный социальный статус может меняться. </w:t>
      </w:r>
    </w:p>
    <w:p w14:paraId="215B1FB3" w14:textId="77777777" w:rsidR="00716B26" w:rsidRPr="00594E4B" w:rsidRDefault="00716B26" w:rsidP="00716B26">
      <w:pPr>
        <w:spacing w:after="0"/>
        <w:jc w:val="both"/>
        <w:rPr>
          <w:rFonts w:ascii="Times New Roman" w:hAnsi="Times New Roman" w:cs="Times New Roman"/>
        </w:rPr>
      </w:pPr>
      <w:r w:rsidRPr="00594E4B">
        <w:rPr>
          <w:rFonts w:ascii="Times New Roman" w:hAnsi="Times New Roman" w:cs="Times New Roman"/>
        </w:rPr>
        <w:t>6)</w:t>
      </w:r>
      <w:r w:rsidRPr="00594E4B">
        <w:rPr>
          <w:rFonts w:ascii="Times New Roman" w:hAnsi="Times New Roman" w:cs="Times New Roman"/>
          <w:b/>
        </w:rPr>
        <w:t xml:space="preserve"> </w:t>
      </w:r>
      <w:r w:rsidRPr="00594E4B">
        <w:rPr>
          <w:rFonts w:ascii="Times New Roman" w:hAnsi="Times New Roman" w:cs="Times New Roman"/>
        </w:rPr>
        <w:t>Наступление дееспособности, соответствующей совершеннолетию возможно до достижения 18 лет.</w:t>
      </w:r>
    </w:p>
    <w:p w14:paraId="3FDBC921" w14:textId="77777777" w:rsidR="00D9731E" w:rsidRPr="00594E4B" w:rsidRDefault="00124F0A" w:rsidP="00716B26">
      <w:pPr>
        <w:autoSpaceDE w:val="0"/>
        <w:autoSpaceDN w:val="0"/>
        <w:adjustRightInd w:val="0"/>
        <w:spacing w:after="0" w:line="240" w:lineRule="auto"/>
        <w:jc w:val="both"/>
        <w:rPr>
          <w:rFonts w:ascii="Times New Roman" w:hAnsi="Times New Roman" w:cs="Times New Roman"/>
          <w:color w:val="000000" w:themeColor="text1"/>
        </w:rPr>
      </w:pPr>
      <w:r w:rsidRPr="00594E4B">
        <w:rPr>
          <w:rFonts w:ascii="Times New Roman" w:hAnsi="Times New Roman" w:cs="Times New Roman"/>
          <w:color w:val="000000" w:themeColor="text1"/>
        </w:rPr>
        <w:t xml:space="preserve">7) </w:t>
      </w:r>
      <w:r w:rsidR="00862648" w:rsidRPr="00594E4B">
        <w:rPr>
          <w:rFonts w:ascii="Times New Roman" w:hAnsi="Times New Roman" w:cs="Times New Roman"/>
          <w:color w:val="000000" w:themeColor="text1"/>
        </w:rPr>
        <w:t>Дивиденд по привилегированным акциям является фиксированным.</w:t>
      </w:r>
    </w:p>
    <w:p w14:paraId="6DBFCC2E" w14:textId="77777777" w:rsidR="00D9731E" w:rsidRPr="00594E4B" w:rsidRDefault="00124F0A" w:rsidP="00716B26">
      <w:pPr>
        <w:autoSpaceDE w:val="0"/>
        <w:autoSpaceDN w:val="0"/>
        <w:adjustRightInd w:val="0"/>
        <w:spacing w:after="0" w:line="240" w:lineRule="auto"/>
        <w:jc w:val="both"/>
        <w:rPr>
          <w:rFonts w:ascii="Times New Roman" w:hAnsi="Times New Roman" w:cs="Times New Roman"/>
        </w:rPr>
      </w:pPr>
      <w:r w:rsidRPr="00594E4B">
        <w:rPr>
          <w:rFonts w:ascii="Times New Roman" w:hAnsi="Times New Roman" w:cs="Times New Roman"/>
          <w:color w:val="000000" w:themeColor="text1"/>
        </w:rPr>
        <w:t xml:space="preserve">8) </w:t>
      </w:r>
      <w:r w:rsidR="00D653FF" w:rsidRPr="00594E4B">
        <w:rPr>
          <w:rFonts w:ascii="Times New Roman" w:hAnsi="Times New Roman" w:cs="Times New Roman"/>
        </w:rPr>
        <w:t>Все правовые нормы одновременно являются и нормами морали.</w:t>
      </w:r>
    </w:p>
    <w:p w14:paraId="7208EEB4" w14:textId="77777777" w:rsidR="00124F0A" w:rsidRPr="00594E4B" w:rsidRDefault="00124F0A" w:rsidP="00716B26">
      <w:pPr>
        <w:autoSpaceDE w:val="0"/>
        <w:autoSpaceDN w:val="0"/>
        <w:adjustRightInd w:val="0"/>
        <w:spacing w:after="0" w:line="240" w:lineRule="auto"/>
        <w:jc w:val="both"/>
        <w:rPr>
          <w:rFonts w:ascii="Times New Roman" w:hAnsi="Times New Roman" w:cs="Times New Roman"/>
          <w:color w:val="000000" w:themeColor="text1"/>
        </w:rPr>
      </w:pPr>
      <w:r w:rsidRPr="00594E4B">
        <w:rPr>
          <w:rFonts w:ascii="Times New Roman" w:hAnsi="Times New Roman" w:cs="Times New Roman"/>
          <w:color w:val="000000" w:themeColor="text1"/>
        </w:rPr>
        <w:t xml:space="preserve">9) </w:t>
      </w:r>
      <w:r w:rsidR="001710D9" w:rsidRPr="00594E4B">
        <w:rPr>
          <w:rFonts w:ascii="Times New Roman" w:hAnsi="Times New Roman" w:cs="Times New Roman"/>
          <w:color w:val="000000" w:themeColor="text1"/>
        </w:rPr>
        <w:t>Художественный образ может носить как визуально определенный, так и визуально не определенный характер.</w:t>
      </w:r>
    </w:p>
    <w:p w14:paraId="5BBA621B" w14:textId="77777777" w:rsidR="00716B26" w:rsidRPr="00594E4B" w:rsidRDefault="00716B26" w:rsidP="00716B26">
      <w:pPr>
        <w:spacing w:after="0"/>
        <w:jc w:val="both"/>
        <w:rPr>
          <w:rFonts w:ascii="Times New Roman" w:hAnsi="Times New Roman" w:cs="Times New Roman"/>
        </w:rPr>
      </w:pPr>
      <w:r w:rsidRPr="00594E4B">
        <w:rPr>
          <w:rFonts w:ascii="Times New Roman" w:hAnsi="Times New Roman" w:cs="Times New Roman"/>
        </w:rPr>
        <w:t>10) Местное самоуправление входит в систему органов государственной власти Российской Федерации.</w:t>
      </w:r>
    </w:p>
    <w:p w14:paraId="1852833F" w14:textId="77777777" w:rsidR="00716B26" w:rsidRPr="00594E4B" w:rsidRDefault="00716B26" w:rsidP="0076419A">
      <w:pPr>
        <w:autoSpaceDE w:val="0"/>
        <w:autoSpaceDN w:val="0"/>
        <w:adjustRightInd w:val="0"/>
        <w:spacing w:after="0" w:line="240" w:lineRule="auto"/>
        <w:jc w:val="both"/>
        <w:rPr>
          <w:rFonts w:ascii="Times New Roman" w:hAnsi="Times New Roman" w:cs="Times New Roman"/>
          <w:color w:val="000000" w:themeColor="text1"/>
        </w:rPr>
      </w:pPr>
    </w:p>
    <w:tbl>
      <w:tblPr>
        <w:tblStyle w:val="a4"/>
        <w:tblW w:w="0" w:type="auto"/>
        <w:tblLook w:val="04A0" w:firstRow="1" w:lastRow="0" w:firstColumn="1" w:lastColumn="0" w:noHBand="0" w:noVBand="1"/>
      </w:tblPr>
      <w:tblGrid>
        <w:gridCol w:w="957"/>
        <w:gridCol w:w="957"/>
        <w:gridCol w:w="957"/>
        <w:gridCol w:w="957"/>
        <w:gridCol w:w="957"/>
        <w:gridCol w:w="957"/>
        <w:gridCol w:w="957"/>
        <w:gridCol w:w="957"/>
        <w:gridCol w:w="957"/>
        <w:gridCol w:w="958"/>
      </w:tblGrid>
      <w:tr w:rsidR="00FB3F2F" w:rsidRPr="00594E4B" w14:paraId="507E4EF1" w14:textId="77777777" w:rsidTr="00FB3F2F">
        <w:tc>
          <w:tcPr>
            <w:tcW w:w="957" w:type="dxa"/>
          </w:tcPr>
          <w:p w14:paraId="3081CEC5" w14:textId="77777777" w:rsidR="00FB3F2F" w:rsidRPr="00594E4B" w:rsidRDefault="00FB3F2F" w:rsidP="0076419A">
            <w:pPr>
              <w:autoSpaceDE w:val="0"/>
              <w:autoSpaceDN w:val="0"/>
              <w:adjustRightInd w:val="0"/>
              <w:jc w:val="center"/>
              <w:rPr>
                <w:rFonts w:ascii="Times New Roman" w:hAnsi="Times New Roman" w:cs="Times New Roman"/>
                <w:b/>
                <w:bCs/>
                <w:color w:val="000000" w:themeColor="text1"/>
              </w:rPr>
            </w:pPr>
            <w:r w:rsidRPr="00594E4B">
              <w:rPr>
                <w:rFonts w:ascii="Times New Roman" w:hAnsi="Times New Roman" w:cs="Times New Roman"/>
                <w:b/>
                <w:bCs/>
                <w:color w:val="000000" w:themeColor="text1"/>
              </w:rPr>
              <w:t>1</w:t>
            </w:r>
          </w:p>
        </w:tc>
        <w:tc>
          <w:tcPr>
            <w:tcW w:w="957" w:type="dxa"/>
          </w:tcPr>
          <w:p w14:paraId="7EE62EF5" w14:textId="77777777" w:rsidR="00FB3F2F" w:rsidRPr="00594E4B" w:rsidRDefault="00FB3F2F" w:rsidP="0076419A">
            <w:pPr>
              <w:autoSpaceDE w:val="0"/>
              <w:autoSpaceDN w:val="0"/>
              <w:adjustRightInd w:val="0"/>
              <w:jc w:val="center"/>
              <w:rPr>
                <w:rFonts w:ascii="Times New Roman" w:hAnsi="Times New Roman" w:cs="Times New Roman"/>
                <w:b/>
                <w:bCs/>
                <w:color w:val="000000" w:themeColor="text1"/>
              </w:rPr>
            </w:pPr>
            <w:r w:rsidRPr="00594E4B">
              <w:rPr>
                <w:rFonts w:ascii="Times New Roman" w:hAnsi="Times New Roman" w:cs="Times New Roman"/>
                <w:b/>
                <w:bCs/>
                <w:color w:val="000000" w:themeColor="text1"/>
              </w:rPr>
              <w:t>2</w:t>
            </w:r>
          </w:p>
        </w:tc>
        <w:tc>
          <w:tcPr>
            <w:tcW w:w="957" w:type="dxa"/>
          </w:tcPr>
          <w:p w14:paraId="5FA47393" w14:textId="77777777" w:rsidR="00FB3F2F" w:rsidRPr="00594E4B" w:rsidRDefault="00FB3F2F" w:rsidP="0076419A">
            <w:pPr>
              <w:autoSpaceDE w:val="0"/>
              <w:autoSpaceDN w:val="0"/>
              <w:adjustRightInd w:val="0"/>
              <w:jc w:val="center"/>
              <w:rPr>
                <w:rFonts w:ascii="Times New Roman" w:hAnsi="Times New Roman" w:cs="Times New Roman"/>
                <w:b/>
                <w:bCs/>
                <w:color w:val="000000" w:themeColor="text1"/>
              </w:rPr>
            </w:pPr>
            <w:r w:rsidRPr="00594E4B">
              <w:rPr>
                <w:rFonts w:ascii="Times New Roman" w:hAnsi="Times New Roman" w:cs="Times New Roman"/>
                <w:b/>
                <w:bCs/>
                <w:color w:val="000000" w:themeColor="text1"/>
              </w:rPr>
              <w:t>3</w:t>
            </w:r>
          </w:p>
        </w:tc>
        <w:tc>
          <w:tcPr>
            <w:tcW w:w="957" w:type="dxa"/>
          </w:tcPr>
          <w:p w14:paraId="42F2B0EF" w14:textId="77777777" w:rsidR="00FB3F2F" w:rsidRPr="00594E4B" w:rsidRDefault="00FB3F2F" w:rsidP="0076419A">
            <w:pPr>
              <w:autoSpaceDE w:val="0"/>
              <w:autoSpaceDN w:val="0"/>
              <w:adjustRightInd w:val="0"/>
              <w:jc w:val="center"/>
              <w:rPr>
                <w:rFonts w:ascii="Times New Roman" w:hAnsi="Times New Roman" w:cs="Times New Roman"/>
                <w:b/>
                <w:bCs/>
                <w:color w:val="000000" w:themeColor="text1"/>
              </w:rPr>
            </w:pPr>
            <w:r w:rsidRPr="00594E4B">
              <w:rPr>
                <w:rFonts w:ascii="Times New Roman" w:hAnsi="Times New Roman" w:cs="Times New Roman"/>
                <w:b/>
                <w:bCs/>
                <w:color w:val="000000" w:themeColor="text1"/>
              </w:rPr>
              <w:t>4</w:t>
            </w:r>
          </w:p>
        </w:tc>
        <w:tc>
          <w:tcPr>
            <w:tcW w:w="957" w:type="dxa"/>
          </w:tcPr>
          <w:p w14:paraId="737A9531" w14:textId="77777777" w:rsidR="00FB3F2F" w:rsidRPr="00594E4B" w:rsidRDefault="00FB3F2F" w:rsidP="0076419A">
            <w:pPr>
              <w:autoSpaceDE w:val="0"/>
              <w:autoSpaceDN w:val="0"/>
              <w:adjustRightInd w:val="0"/>
              <w:jc w:val="center"/>
              <w:rPr>
                <w:rFonts w:ascii="Times New Roman" w:hAnsi="Times New Roman" w:cs="Times New Roman"/>
                <w:b/>
                <w:bCs/>
                <w:color w:val="000000" w:themeColor="text1"/>
              </w:rPr>
            </w:pPr>
            <w:r w:rsidRPr="00594E4B">
              <w:rPr>
                <w:rFonts w:ascii="Times New Roman" w:hAnsi="Times New Roman" w:cs="Times New Roman"/>
                <w:b/>
                <w:bCs/>
                <w:color w:val="000000" w:themeColor="text1"/>
              </w:rPr>
              <w:t>5</w:t>
            </w:r>
          </w:p>
        </w:tc>
        <w:tc>
          <w:tcPr>
            <w:tcW w:w="957" w:type="dxa"/>
          </w:tcPr>
          <w:p w14:paraId="40BA66DF" w14:textId="77777777" w:rsidR="00FB3F2F" w:rsidRPr="00594E4B" w:rsidRDefault="00FB3F2F" w:rsidP="0076419A">
            <w:pPr>
              <w:autoSpaceDE w:val="0"/>
              <w:autoSpaceDN w:val="0"/>
              <w:adjustRightInd w:val="0"/>
              <w:jc w:val="center"/>
              <w:rPr>
                <w:rFonts w:ascii="Times New Roman" w:hAnsi="Times New Roman" w:cs="Times New Roman"/>
                <w:b/>
                <w:bCs/>
                <w:color w:val="000000" w:themeColor="text1"/>
              </w:rPr>
            </w:pPr>
            <w:r w:rsidRPr="00594E4B">
              <w:rPr>
                <w:rFonts w:ascii="Times New Roman" w:hAnsi="Times New Roman" w:cs="Times New Roman"/>
                <w:b/>
                <w:bCs/>
                <w:color w:val="000000" w:themeColor="text1"/>
              </w:rPr>
              <w:t>6</w:t>
            </w:r>
          </w:p>
        </w:tc>
        <w:tc>
          <w:tcPr>
            <w:tcW w:w="957" w:type="dxa"/>
          </w:tcPr>
          <w:p w14:paraId="4A094C68" w14:textId="77777777" w:rsidR="00FB3F2F" w:rsidRPr="00594E4B" w:rsidRDefault="00FB3F2F" w:rsidP="0076419A">
            <w:pPr>
              <w:autoSpaceDE w:val="0"/>
              <w:autoSpaceDN w:val="0"/>
              <w:adjustRightInd w:val="0"/>
              <w:jc w:val="center"/>
              <w:rPr>
                <w:rFonts w:ascii="Times New Roman" w:hAnsi="Times New Roman" w:cs="Times New Roman"/>
                <w:b/>
                <w:bCs/>
                <w:color w:val="000000" w:themeColor="text1"/>
              </w:rPr>
            </w:pPr>
            <w:r w:rsidRPr="00594E4B">
              <w:rPr>
                <w:rFonts w:ascii="Times New Roman" w:hAnsi="Times New Roman" w:cs="Times New Roman"/>
                <w:b/>
                <w:bCs/>
                <w:color w:val="000000" w:themeColor="text1"/>
              </w:rPr>
              <w:t>7</w:t>
            </w:r>
          </w:p>
        </w:tc>
        <w:tc>
          <w:tcPr>
            <w:tcW w:w="957" w:type="dxa"/>
          </w:tcPr>
          <w:p w14:paraId="61C511FD" w14:textId="77777777" w:rsidR="00FB3F2F" w:rsidRPr="00594E4B" w:rsidRDefault="00124F0A" w:rsidP="0076419A">
            <w:pPr>
              <w:autoSpaceDE w:val="0"/>
              <w:autoSpaceDN w:val="0"/>
              <w:adjustRightInd w:val="0"/>
              <w:jc w:val="center"/>
              <w:rPr>
                <w:rFonts w:ascii="Times New Roman" w:hAnsi="Times New Roman" w:cs="Times New Roman"/>
                <w:b/>
                <w:bCs/>
                <w:color w:val="000000" w:themeColor="text1"/>
              </w:rPr>
            </w:pPr>
            <w:r w:rsidRPr="00594E4B">
              <w:rPr>
                <w:rFonts w:ascii="Times New Roman" w:hAnsi="Times New Roman" w:cs="Times New Roman"/>
                <w:b/>
                <w:bCs/>
                <w:color w:val="000000" w:themeColor="text1"/>
              </w:rPr>
              <w:t>8</w:t>
            </w:r>
          </w:p>
        </w:tc>
        <w:tc>
          <w:tcPr>
            <w:tcW w:w="957" w:type="dxa"/>
          </w:tcPr>
          <w:p w14:paraId="604FF970" w14:textId="77777777" w:rsidR="00FB3F2F" w:rsidRPr="00594E4B" w:rsidRDefault="00124F0A" w:rsidP="0076419A">
            <w:pPr>
              <w:autoSpaceDE w:val="0"/>
              <w:autoSpaceDN w:val="0"/>
              <w:adjustRightInd w:val="0"/>
              <w:jc w:val="center"/>
              <w:rPr>
                <w:rFonts w:ascii="Times New Roman" w:hAnsi="Times New Roman" w:cs="Times New Roman"/>
                <w:b/>
                <w:bCs/>
                <w:color w:val="000000" w:themeColor="text1"/>
              </w:rPr>
            </w:pPr>
            <w:r w:rsidRPr="00594E4B">
              <w:rPr>
                <w:rFonts w:ascii="Times New Roman" w:hAnsi="Times New Roman" w:cs="Times New Roman"/>
                <w:b/>
                <w:bCs/>
                <w:color w:val="000000" w:themeColor="text1"/>
              </w:rPr>
              <w:t>9</w:t>
            </w:r>
          </w:p>
        </w:tc>
        <w:tc>
          <w:tcPr>
            <w:tcW w:w="958" w:type="dxa"/>
          </w:tcPr>
          <w:p w14:paraId="7721386B" w14:textId="77777777" w:rsidR="00FB3F2F" w:rsidRPr="00594E4B" w:rsidRDefault="00124F0A" w:rsidP="0076419A">
            <w:pPr>
              <w:autoSpaceDE w:val="0"/>
              <w:autoSpaceDN w:val="0"/>
              <w:adjustRightInd w:val="0"/>
              <w:jc w:val="center"/>
              <w:rPr>
                <w:rFonts w:ascii="Times New Roman" w:hAnsi="Times New Roman" w:cs="Times New Roman"/>
                <w:b/>
                <w:bCs/>
                <w:color w:val="000000" w:themeColor="text1"/>
              </w:rPr>
            </w:pPr>
            <w:r w:rsidRPr="00594E4B">
              <w:rPr>
                <w:rFonts w:ascii="Times New Roman" w:hAnsi="Times New Roman" w:cs="Times New Roman"/>
                <w:b/>
                <w:bCs/>
                <w:color w:val="000000" w:themeColor="text1"/>
              </w:rPr>
              <w:t>10</w:t>
            </w:r>
          </w:p>
        </w:tc>
      </w:tr>
      <w:tr w:rsidR="00FB3F2F" w:rsidRPr="00594E4B" w14:paraId="0BDAEE46" w14:textId="77777777" w:rsidTr="00FB3F2F">
        <w:tc>
          <w:tcPr>
            <w:tcW w:w="957" w:type="dxa"/>
          </w:tcPr>
          <w:p w14:paraId="18A746F3" w14:textId="77777777" w:rsidR="00FB3F2F" w:rsidRPr="00594E4B" w:rsidRDefault="00FB3F2F" w:rsidP="0076419A">
            <w:pPr>
              <w:autoSpaceDE w:val="0"/>
              <w:autoSpaceDN w:val="0"/>
              <w:adjustRightInd w:val="0"/>
              <w:jc w:val="center"/>
              <w:rPr>
                <w:rFonts w:ascii="Times New Roman" w:hAnsi="Times New Roman" w:cs="Times New Roman"/>
                <w:bCs/>
                <w:color w:val="000000" w:themeColor="text1"/>
              </w:rPr>
            </w:pPr>
          </w:p>
        </w:tc>
        <w:tc>
          <w:tcPr>
            <w:tcW w:w="957" w:type="dxa"/>
          </w:tcPr>
          <w:p w14:paraId="6459921F" w14:textId="77777777" w:rsidR="00FB3F2F" w:rsidRPr="00594E4B" w:rsidRDefault="00FB3F2F" w:rsidP="0076419A">
            <w:pPr>
              <w:autoSpaceDE w:val="0"/>
              <w:autoSpaceDN w:val="0"/>
              <w:adjustRightInd w:val="0"/>
              <w:jc w:val="center"/>
              <w:rPr>
                <w:rFonts w:ascii="Times New Roman" w:hAnsi="Times New Roman" w:cs="Times New Roman"/>
                <w:bCs/>
                <w:color w:val="000000" w:themeColor="text1"/>
              </w:rPr>
            </w:pPr>
          </w:p>
        </w:tc>
        <w:tc>
          <w:tcPr>
            <w:tcW w:w="957" w:type="dxa"/>
          </w:tcPr>
          <w:p w14:paraId="5B4791CB" w14:textId="77777777" w:rsidR="00FB3F2F" w:rsidRPr="00594E4B" w:rsidRDefault="00FB3F2F" w:rsidP="0076419A">
            <w:pPr>
              <w:autoSpaceDE w:val="0"/>
              <w:autoSpaceDN w:val="0"/>
              <w:adjustRightInd w:val="0"/>
              <w:jc w:val="center"/>
              <w:rPr>
                <w:rFonts w:ascii="Times New Roman" w:hAnsi="Times New Roman" w:cs="Times New Roman"/>
                <w:bCs/>
                <w:color w:val="000000" w:themeColor="text1"/>
              </w:rPr>
            </w:pPr>
          </w:p>
        </w:tc>
        <w:tc>
          <w:tcPr>
            <w:tcW w:w="957" w:type="dxa"/>
          </w:tcPr>
          <w:p w14:paraId="63B0ED1D" w14:textId="77777777" w:rsidR="00FB3F2F" w:rsidRPr="00594E4B" w:rsidRDefault="00FB3F2F" w:rsidP="0076419A">
            <w:pPr>
              <w:autoSpaceDE w:val="0"/>
              <w:autoSpaceDN w:val="0"/>
              <w:adjustRightInd w:val="0"/>
              <w:jc w:val="center"/>
              <w:rPr>
                <w:rFonts w:ascii="Times New Roman" w:hAnsi="Times New Roman" w:cs="Times New Roman"/>
                <w:bCs/>
                <w:color w:val="000000" w:themeColor="text1"/>
              </w:rPr>
            </w:pPr>
          </w:p>
        </w:tc>
        <w:tc>
          <w:tcPr>
            <w:tcW w:w="957" w:type="dxa"/>
          </w:tcPr>
          <w:p w14:paraId="15855F9C" w14:textId="77777777" w:rsidR="00FB3F2F" w:rsidRPr="00594E4B" w:rsidRDefault="00FB3F2F" w:rsidP="0076419A">
            <w:pPr>
              <w:autoSpaceDE w:val="0"/>
              <w:autoSpaceDN w:val="0"/>
              <w:adjustRightInd w:val="0"/>
              <w:jc w:val="center"/>
              <w:rPr>
                <w:rFonts w:ascii="Times New Roman" w:hAnsi="Times New Roman" w:cs="Times New Roman"/>
                <w:bCs/>
                <w:color w:val="000000" w:themeColor="text1"/>
              </w:rPr>
            </w:pPr>
          </w:p>
        </w:tc>
        <w:tc>
          <w:tcPr>
            <w:tcW w:w="957" w:type="dxa"/>
          </w:tcPr>
          <w:p w14:paraId="38B190A1" w14:textId="77777777" w:rsidR="00FB3F2F" w:rsidRPr="00594E4B" w:rsidRDefault="00FB3F2F" w:rsidP="004C6828">
            <w:pPr>
              <w:autoSpaceDE w:val="0"/>
              <w:autoSpaceDN w:val="0"/>
              <w:adjustRightInd w:val="0"/>
              <w:jc w:val="center"/>
              <w:rPr>
                <w:rFonts w:ascii="Times New Roman" w:hAnsi="Times New Roman" w:cs="Times New Roman"/>
                <w:bCs/>
                <w:color w:val="000000" w:themeColor="text1"/>
              </w:rPr>
            </w:pPr>
          </w:p>
        </w:tc>
        <w:tc>
          <w:tcPr>
            <w:tcW w:w="957" w:type="dxa"/>
          </w:tcPr>
          <w:p w14:paraId="0F0649BB" w14:textId="77777777" w:rsidR="00FB3F2F" w:rsidRPr="00594E4B" w:rsidRDefault="00FB3F2F" w:rsidP="0076419A">
            <w:pPr>
              <w:autoSpaceDE w:val="0"/>
              <w:autoSpaceDN w:val="0"/>
              <w:adjustRightInd w:val="0"/>
              <w:jc w:val="center"/>
              <w:rPr>
                <w:rFonts w:ascii="Times New Roman" w:hAnsi="Times New Roman" w:cs="Times New Roman"/>
                <w:bCs/>
                <w:color w:val="000000" w:themeColor="text1"/>
              </w:rPr>
            </w:pPr>
          </w:p>
        </w:tc>
        <w:tc>
          <w:tcPr>
            <w:tcW w:w="957" w:type="dxa"/>
          </w:tcPr>
          <w:p w14:paraId="7F474B38" w14:textId="77777777" w:rsidR="00FB3F2F" w:rsidRPr="00594E4B" w:rsidRDefault="00FB3F2F" w:rsidP="0076419A">
            <w:pPr>
              <w:autoSpaceDE w:val="0"/>
              <w:autoSpaceDN w:val="0"/>
              <w:adjustRightInd w:val="0"/>
              <w:jc w:val="center"/>
              <w:rPr>
                <w:rFonts w:ascii="Times New Roman" w:hAnsi="Times New Roman" w:cs="Times New Roman"/>
                <w:bCs/>
                <w:color w:val="000000" w:themeColor="text1"/>
              </w:rPr>
            </w:pPr>
          </w:p>
        </w:tc>
        <w:tc>
          <w:tcPr>
            <w:tcW w:w="957" w:type="dxa"/>
          </w:tcPr>
          <w:p w14:paraId="6D1D9DB3" w14:textId="77777777" w:rsidR="00FB3F2F" w:rsidRPr="00594E4B" w:rsidRDefault="00FB3F2F" w:rsidP="0076419A">
            <w:pPr>
              <w:autoSpaceDE w:val="0"/>
              <w:autoSpaceDN w:val="0"/>
              <w:adjustRightInd w:val="0"/>
              <w:jc w:val="center"/>
              <w:rPr>
                <w:rFonts w:ascii="Times New Roman" w:hAnsi="Times New Roman" w:cs="Times New Roman"/>
                <w:bCs/>
                <w:color w:val="000000" w:themeColor="text1"/>
              </w:rPr>
            </w:pPr>
          </w:p>
        </w:tc>
        <w:tc>
          <w:tcPr>
            <w:tcW w:w="958" w:type="dxa"/>
          </w:tcPr>
          <w:p w14:paraId="2437CDB2" w14:textId="77777777" w:rsidR="00FB3F2F" w:rsidRPr="00594E4B" w:rsidRDefault="00FB3F2F" w:rsidP="0076419A">
            <w:pPr>
              <w:autoSpaceDE w:val="0"/>
              <w:autoSpaceDN w:val="0"/>
              <w:adjustRightInd w:val="0"/>
              <w:jc w:val="center"/>
              <w:rPr>
                <w:rFonts w:ascii="Times New Roman" w:hAnsi="Times New Roman" w:cs="Times New Roman"/>
                <w:bCs/>
                <w:color w:val="000000" w:themeColor="text1"/>
              </w:rPr>
            </w:pPr>
          </w:p>
        </w:tc>
      </w:tr>
    </w:tbl>
    <w:p w14:paraId="68F3A747" w14:textId="77777777" w:rsidR="00437843" w:rsidRPr="00594E4B" w:rsidRDefault="00437843" w:rsidP="0076419A">
      <w:pPr>
        <w:autoSpaceDE w:val="0"/>
        <w:autoSpaceDN w:val="0"/>
        <w:adjustRightInd w:val="0"/>
        <w:spacing w:after="0" w:line="240" w:lineRule="auto"/>
        <w:jc w:val="both"/>
        <w:rPr>
          <w:rFonts w:ascii="Times New Roman" w:hAnsi="Times New Roman" w:cs="Times New Roman"/>
          <w:b/>
          <w:bCs/>
          <w:i/>
          <w:color w:val="000000" w:themeColor="text1"/>
        </w:rPr>
      </w:pPr>
    </w:p>
    <w:p w14:paraId="6665434E" w14:textId="5BA8084C" w:rsidR="00766C67" w:rsidRPr="00594E4B" w:rsidRDefault="00766C67" w:rsidP="0076419A">
      <w:pPr>
        <w:autoSpaceDE w:val="0"/>
        <w:autoSpaceDN w:val="0"/>
        <w:adjustRightInd w:val="0"/>
        <w:spacing w:after="0" w:line="240" w:lineRule="auto"/>
        <w:jc w:val="both"/>
        <w:rPr>
          <w:rFonts w:ascii="Times New Roman" w:hAnsi="Times New Roman" w:cs="Times New Roman"/>
          <w:b/>
          <w:bCs/>
          <w:color w:val="000000" w:themeColor="text1"/>
        </w:rPr>
      </w:pPr>
      <w:r w:rsidRPr="00594E4B">
        <w:rPr>
          <w:rFonts w:ascii="Times New Roman" w:hAnsi="Times New Roman" w:cs="Times New Roman"/>
          <w:b/>
          <w:bCs/>
          <w:color w:val="000000" w:themeColor="text1"/>
        </w:rPr>
        <w:t>2.Выберите все правильные ответы. Запишите их в таблицу.</w:t>
      </w:r>
      <w:r w:rsidR="00E37AD1" w:rsidRPr="00594E4B">
        <w:rPr>
          <w:rFonts w:ascii="Times New Roman" w:hAnsi="Times New Roman" w:cs="Times New Roman"/>
          <w:b/>
          <w:bCs/>
          <w:color w:val="000000" w:themeColor="text1"/>
        </w:rPr>
        <w:t xml:space="preserve"> (2балла за верно выполненное задание, 1балл – с одной ошибкой. Всего -10 б.</w:t>
      </w:r>
      <w:r w:rsidR="00357FD9" w:rsidRPr="00594E4B">
        <w:rPr>
          <w:rFonts w:ascii="Times New Roman" w:hAnsi="Times New Roman" w:cs="Times New Roman"/>
          <w:b/>
          <w:bCs/>
          <w:color w:val="000000" w:themeColor="text1"/>
        </w:rPr>
        <w:t>)</w:t>
      </w:r>
    </w:p>
    <w:p w14:paraId="55D3F27B" w14:textId="77777777" w:rsidR="008C127B" w:rsidRPr="00594E4B" w:rsidRDefault="00FB3F2F" w:rsidP="002C7A5A">
      <w:pPr>
        <w:autoSpaceDE w:val="0"/>
        <w:autoSpaceDN w:val="0"/>
        <w:adjustRightInd w:val="0"/>
        <w:spacing w:after="0" w:line="240" w:lineRule="auto"/>
        <w:jc w:val="both"/>
        <w:rPr>
          <w:rFonts w:ascii="Times New Roman" w:hAnsi="Times New Roman" w:cs="Times New Roman"/>
        </w:rPr>
      </w:pPr>
      <w:r w:rsidRPr="00594E4B">
        <w:rPr>
          <w:rFonts w:ascii="Times New Roman" w:hAnsi="Times New Roman" w:cs="Times New Roman"/>
          <w:b/>
          <w:bCs/>
          <w:color w:val="000000" w:themeColor="text1"/>
        </w:rPr>
        <w:t xml:space="preserve">2.1. </w:t>
      </w:r>
      <w:r w:rsidR="008C127B" w:rsidRPr="00594E4B">
        <w:rPr>
          <w:rFonts w:ascii="Times New Roman" w:hAnsi="Times New Roman" w:cs="Times New Roman"/>
          <w:b/>
        </w:rPr>
        <w:t>Х</w:t>
      </w:r>
      <w:r w:rsidR="002C7A5A" w:rsidRPr="00594E4B">
        <w:rPr>
          <w:rFonts w:ascii="Times New Roman" w:hAnsi="Times New Roman" w:cs="Times New Roman"/>
          <w:b/>
        </w:rPr>
        <w:t>арактеристики чувственного познания</w:t>
      </w:r>
      <w:r w:rsidR="008C127B" w:rsidRPr="00594E4B">
        <w:rPr>
          <w:rFonts w:ascii="Times New Roman" w:hAnsi="Times New Roman" w:cs="Times New Roman"/>
          <w:b/>
        </w:rPr>
        <w:t>:</w:t>
      </w:r>
      <w:r w:rsidR="002C7A5A" w:rsidRPr="00594E4B">
        <w:rPr>
          <w:rFonts w:ascii="Times New Roman" w:hAnsi="Times New Roman" w:cs="Times New Roman"/>
        </w:rPr>
        <w:t xml:space="preserve"> </w:t>
      </w:r>
    </w:p>
    <w:p w14:paraId="3F0A4F25" w14:textId="77777777" w:rsidR="002C7A5A" w:rsidRPr="00594E4B" w:rsidRDefault="008C127B" w:rsidP="002C7A5A">
      <w:pPr>
        <w:autoSpaceDE w:val="0"/>
        <w:autoSpaceDN w:val="0"/>
        <w:adjustRightInd w:val="0"/>
        <w:spacing w:after="0" w:line="240" w:lineRule="auto"/>
        <w:jc w:val="both"/>
        <w:rPr>
          <w:rFonts w:ascii="Times New Roman" w:hAnsi="Times New Roman" w:cs="Times New Roman"/>
        </w:rPr>
      </w:pPr>
      <w:r w:rsidRPr="00594E4B">
        <w:rPr>
          <w:rFonts w:ascii="Times New Roman" w:hAnsi="Times New Roman" w:cs="Times New Roman"/>
        </w:rPr>
        <w:t>а</w:t>
      </w:r>
      <w:r w:rsidR="002C7A5A" w:rsidRPr="00594E4B">
        <w:rPr>
          <w:rFonts w:ascii="Times New Roman" w:hAnsi="Times New Roman" w:cs="Times New Roman"/>
        </w:rPr>
        <w:t>) отображение целостного образа непосредственно воздействующего предмета</w:t>
      </w:r>
    </w:p>
    <w:p w14:paraId="098B1EF4" w14:textId="77777777" w:rsidR="002C7A5A" w:rsidRPr="00594E4B" w:rsidRDefault="008C127B" w:rsidP="002C7A5A">
      <w:pPr>
        <w:autoSpaceDE w:val="0"/>
        <w:autoSpaceDN w:val="0"/>
        <w:adjustRightInd w:val="0"/>
        <w:spacing w:after="0" w:line="240" w:lineRule="auto"/>
        <w:jc w:val="both"/>
        <w:rPr>
          <w:rFonts w:ascii="Times New Roman" w:hAnsi="Times New Roman" w:cs="Times New Roman"/>
        </w:rPr>
      </w:pPr>
      <w:r w:rsidRPr="00594E4B">
        <w:rPr>
          <w:rFonts w:ascii="Times New Roman" w:hAnsi="Times New Roman" w:cs="Times New Roman"/>
        </w:rPr>
        <w:t>б</w:t>
      </w:r>
      <w:r w:rsidR="002C7A5A" w:rsidRPr="00594E4B">
        <w:rPr>
          <w:rFonts w:ascii="Times New Roman" w:hAnsi="Times New Roman" w:cs="Times New Roman"/>
        </w:rPr>
        <w:t>) отражение отдельных свойств предметов, воспринимаемых в данный момент</w:t>
      </w:r>
    </w:p>
    <w:p w14:paraId="392F2852" w14:textId="77777777" w:rsidR="002C7A5A" w:rsidRPr="00594E4B" w:rsidRDefault="008C127B" w:rsidP="002C7A5A">
      <w:pPr>
        <w:autoSpaceDE w:val="0"/>
        <w:autoSpaceDN w:val="0"/>
        <w:adjustRightInd w:val="0"/>
        <w:spacing w:after="0" w:line="240" w:lineRule="auto"/>
        <w:jc w:val="both"/>
        <w:rPr>
          <w:rFonts w:ascii="Times New Roman" w:hAnsi="Times New Roman" w:cs="Times New Roman"/>
        </w:rPr>
      </w:pPr>
      <w:r w:rsidRPr="00594E4B">
        <w:rPr>
          <w:rFonts w:ascii="Times New Roman" w:hAnsi="Times New Roman" w:cs="Times New Roman"/>
        </w:rPr>
        <w:t>в</w:t>
      </w:r>
      <w:r w:rsidR="002C7A5A" w:rsidRPr="00594E4B">
        <w:rPr>
          <w:rFonts w:ascii="Times New Roman" w:hAnsi="Times New Roman" w:cs="Times New Roman"/>
        </w:rPr>
        <w:t>) установление взаимосвязи различных понятий</w:t>
      </w:r>
    </w:p>
    <w:p w14:paraId="612A95AC" w14:textId="77777777" w:rsidR="002C7A5A" w:rsidRPr="00594E4B" w:rsidRDefault="008C127B" w:rsidP="002C7A5A">
      <w:pPr>
        <w:autoSpaceDE w:val="0"/>
        <w:autoSpaceDN w:val="0"/>
        <w:adjustRightInd w:val="0"/>
        <w:spacing w:after="0" w:line="240" w:lineRule="auto"/>
        <w:jc w:val="both"/>
        <w:rPr>
          <w:rFonts w:ascii="Times New Roman" w:hAnsi="Times New Roman" w:cs="Times New Roman"/>
        </w:rPr>
      </w:pPr>
      <w:r w:rsidRPr="00594E4B">
        <w:rPr>
          <w:rFonts w:ascii="Times New Roman" w:hAnsi="Times New Roman" w:cs="Times New Roman"/>
        </w:rPr>
        <w:t>г</w:t>
      </w:r>
      <w:r w:rsidR="002C7A5A" w:rsidRPr="00594E4B">
        <w:rPr>
          <w:rFonts w:ascii="Times New Roman" w:hAnsi="Times New Roman" w:cs="Times New Roman"/>
        </w:rPr>
        <w:t>) обобщение и выделение группы предметов на основе общих признаков</w:t>
      </w:r>
    </w:p>
    <w:p w14:paraId="39BCD70E" w14:textId="77777777" w:rsidR="002C7A5A" w:rsidRPr="00594E4B" w:rsidRDefault="008C127B" w:rsidP="002C7A5A">
      <w:pPr>
        <w:autoSpaceDE w:val="0"/>
        <w:autoSpaceDN w:val="0"/>
        <w:adjustRightInd w:val="0"/>
        <w:spacing w:after="0" w:line="240" w:lineRule="auto"/>
        <w:jc w:val="both"/>
        <w:rPr>
          <w:rFonts w:ascii="Times New Roman" w:hAnsi="Times New Roman" w:cs="Times New Roman"/>
        </w:rPr>
      </w:pPr>
      <w:r w:rsidRPr="00594E4B">
        <w:rPr>
          <w:rFonts w:ascii="Times New Roman" w:hAnsi="Times New Roman" w:cs="Times New Roman"/>
        </w:rPr>
        <w:t>д</w:t>
      </w:r>
      <w:r w:rsidR="002C7A5A" w:rsidRPr="00594E4B">
        <w:rPr>
          <w:rFonts w:ascii="Times New Roman" w:hAnsi="Times New Roman" w:cs="Times New Roman"/>
        </w:rPr>
        <w:t>) получение новых суждений на основе уже имеющихся</w:t>
      </w:r>
    </w:p>
    <w:p w14:paraId="1C92F952" w14:textId="77777777" w:rsidR="00D9731E" w:rsidRPr="00594E4B" w:rsidRDefault="008C127B" w:rsidP="008C127B">
      <w:pPr>
        <w:jc w:val="both"/>
        <w:rPr>
          <w:rFonts w:ascii="Times New Roman" w:hAnsi="Times New Roman" w:cs="Times New Roman"/>
        </w:rPr>
      </w:pPr>
      <w:r w:rsidRPr="00594E4B">
        <w:rPr>
          <w:rFonts w:ascii="Times New Roman" w:hAnsi="Times New Roman" w:cs="Times New Roman"/>
        </w:rPr>
        <w:t>е</w:t>
      </w:r>
      <w:r w:rsidR="002C7A5A" w:rsidRPr="00594E4B">
        <w:rPr>
          <w:rFonts w:ascii="Times New Roman" w:hAnsi="Times New Roman" w:cs="Times New Roman"/>
        </w:rPr>
        <w:t>) сохранение в памяти целостного образа предмета</w:t>
      </w:r>
    </w:p>
    <w:p w14:paraId="4D739255" w14:textId="77777777" w:rsidR="008C127B" w:rsidRPr="00594E4B" w:rsidRDefault="00FB3F2F" w:rsidP="008C127B">
      <w:pPr>
        <w:autoSpaceDE w:val="0"/>
        <w:autoSpaceDN w:val="0"/>
        <w:adjustRightInd w:val="0"/>
        <w:spacing w:after="0" w:line="240" w:lineRule="auto"/>
        <w:jc w:val="both"/>
        <w:rPr>
          <w:rFonts w:ascii="Times New Roman" w:hAnsi="Times New Roman" w:cs="Times New Roman"/>
          <w:b/>
        </w:rPr>
      </w:pPr>
      <w:r w:rsidRPr="00594E4B">
        <w:rPr>
          <w:rFonts w:ascii="Times New Roman" w:hAnsi="Times New Roman" w:cs="Times New Roman"/>
          <w:b/>
          <w:bCs/>
          <w:color w:val="000000" w:themeColor="text1"/>
        </w:rPr>
        <w:t>2.2.</w:t>
      </w:r>
      <w:r w:rsidR="00063DAA" w:rsidRPr="00594E4B">
        <w:rPr>
          <w:rFonts w:ascii="Times New Roman" w:hAnsi="Times New Roman" w:cs="Times New Roman"/>
          <w:b/>
          <w:i/>
          <w:color w:val="000000" w:themeColor="text1"/>
        </w:rPr>
        <w:t xml:space="preserve"> </w:t>
      </w:r>
      <w:r w:rsidR="008C127B" w:rsidRPr="00594E4B">
        <w:rPr>
          <w:rFonts w:ascii="Times New Roman" w:hAnsi="Times New Roman" w:cs="Times New Roman"/>
          <w:b/>
        </w:rPr>
        <w:t xml:space="preserve">Признаки, присущие только мажоритарной избирательной системы: </w:t>
      </w:r>
    </w:p>
    <w:p w14:paraId="65C1B506" w14:textId="77777777" w:rsidR="008C127B" w:rsidRPr="00594E4B" w:rsidRDefault="008C127B" w:rsidP="008C127B">
      <w:pPr>
        <w:autoSpaceDE w:val="0"/>
        <w:autoSpaceDN w:val="0"/>
        <w:adjustRightInd w:val="0"/>
        <w:spacing w:after="0" w:line="240" w:lineRule="auto"/>
        <w:jc w:val="both"/>
        <w:rPr>
          <w:rFonts w:ascii="Times New Roman" w:hAnsi="Times New Roman" w:cs="Times New Roman"/>
        </w:rPr>
      </w:pPr>
      <w:r w:rsidRPr="00594E4B">
        <w:rPr>
          <w:rFonts w:ascii="Times New Roman" w:hAnsi="Times New Roman" w:cs="Times New Roman"/>
        </w:rPr>
        <w:t>а) консервативная идеология</w:t>
      </w:r>
    </w:p>
    <w:p w14:paraId="534A8178" w14:textId="77777777" w:rsidR="008C127B" w:rsidRPr="00594E4B" w:rsidRDefault="008C127B" w:rsidP="008C127B">
      <w:pPr>
        <w:autoSpaceDE w:val="0"/>
        <w:autoSpaceDN w:val="0"/>
        <w:adjustRightInd w:val="0"/>
        <w:spacing w:after="0" w:line="240" w:lineRule="auto"/>
        <w:jc w:val="both"/>
        <w:rPr>
          <w:rFonts w:ascii="Times New Roman" w:hAnsi="Times New Roman" w:cs="Times New Roman"/>
        </w:rPr>
      </w:pPr>
      <w:r w:rsidRPr="00594E4B">
        <w:rPr>
          <w:rFonts w:ascii="Times New Roman" w:hAnsi="Times New Roman" w:cs="Times New Roman"/>
        </w:rPr>
        <w:t>б) голосование по партийным спискам</w:t>
      </w:r>
    </w:p>
    <w:p w14:paraId="6C55ADB6" w14:textId="77777777" w:rsidR="008C127B" w:rsidRPr="00594E4B" w:rsidRDefault="008C127B" w:rsidP="008C127B">
      <w:pPr>
        <w:autoSpaceDE w:val="0"/>
        <w:autoSpaceDN w:val="0"/>
        <w:adjustRightInd w:val="0"/>
        <w:spacing w:after="0" w:line="240" w:lineRule="auto"/>
        <w:jc w:val="both"/>
        <w:rPr>
          <w:rFonts w:ascii="Times New Roman" w:hAnsi="Times New Roman" w:cs="Times New Roman"/>
        </w:rPr>
      </w:pPr>
      <w:r w:rsidRPr="00594E4B">
        <w:rPr>
          <w:rFonts w:ascii="Times New Roman" w:hAnsi="Times New Roman" w:cs="Times New Roman"/>
        </w:rPr>
        <w:t>в) общенациональный избирательный округ</w:t>
      </w:r>
    </w:p>
    <w:p w14:paraId="2DF60625" w14:textId="77777777" w:rsidR="008C127B" w:rsidRPr="00594E4B" w:rsidRDefault="008C127B" w:rsidP="008C127B">
      <w:pPr>
        <w:autoSpaceDE w:val="0"/>
        <w:autoSpaceDN w:val="0"/>
        <w:adjustRightInd w:val="0"/>
        <w:spacing w:after="0" w:line="240" w:lineRule="auto"/>
        <w:jc w:val="both"/>
        <w:rPr>
          <w:rFonts w:ascii="Times New Roman" w:hAnsi="Times New Roman" w:cs="Times New Roman"/>
        </w:rPr>
      </w:pPr>
      <w:r w:rsidRPr="00594E4B">
        <w:rPr>
          <w:rFonts w:ascii="Times New Roman" w:hAnsi="Times New Roman" w:cs="Times New Roman"/>
        </w:rPr>
        <w:t>г) допускается выдвижение независимых кандидатов</w:t>
      </w:r>
    </w:p>
    <w:p w14:paraId="525689FD" w14:textId="77777777" w:rsidR="008C127B" w:rsidRPr="00594E4B" w:rsidRDefault="008C127B" w:rsidP="008C127B">
      <w:pPr>
        <w:autoSpaceDE w:val="0"/>
        <w:autoSpaceDN w:val="0"/>
        <w:adjustRightInd w:val="0"/>
        <w:spacing w:after="0" w:line="240" w:lineRule="auto"/>
        <w:jc w:val="both"/>
        <w:rPr>
          <w:rFonts w:ascii="Times New Roman" w:hAnsi="Times New Roman" w:cs="Times New Roman"/>
        </w:rPr>
      </w:pPr>
      <w:r w:rsidRPr="00594E4B">
        <w:rPr>
          <w:rFonts w:ascii="Times New Roman" w:hAnsi="Times New Roman" w:cs="Times New Roman"/>
        </w:rPr>
        <w:t>д) возможны два тура голосования</w:t>
      </w:r>
    </w:p>
    <w:p w14:paraId="5CF892DD" w14:textId="77777777" w:rsidR="008C127B" w:rsidRPr="00594E4B" w:rsidRDefault="008C127B" w:rsidP="008C127B">
      <w:pPr>
        <w:autoSpaceDE w:val="0"/>
        <w:autoSpaceDN w:val="0"/>
        <w:adjustRightInd w:val="0"/>
        <w:spacing w:after="0" w:line="240" w:lineRule="auto"/>
        <w:jc w:val="both"/>
        <w:rPr>
          <w:rFonts w:ascii="Times New Roman" w:hAnsi="Times New Roman" w:cs="Times New Roman"/>
        </w:rPr>
      </w:pPr>
      <w:r w:rsidRPr="00594E4B">
        <w:rPr>
          <w:rFonts w:ascii="Times New Roman" w:hAnsi="Times New Roman" w:cs="Times New Roman"/>
        </w:rPr>
        <w:t>е) одномандатные избирательные округа</w:t>
      </w:r>
    </w:p>
    <w:p w14:paraId="47270DF6" w14:textId="77777777" w:rsidR="008C127B" w:rsidRPr="00594E4B" w:rsidRDefault="008C127B" w:rsidP="008C127B">
      <w:pPr>
        <w:autoSpaceDE w:val="0"/>
        <w:autoSpaceDN w:val="0"/>
        <w:adjustRightInd w:val="0"/>
        <w:spacing w:after="0" w:line="240" w:lineRule="auto"/>
        <w:jc w:val="both"/>
        <w:rPr>
          <w:rFonts w:ascii="Times New Roman" w:hAnsi="Times New Roman" w:cs="Times New Roman"/>
        </w:rPr>
      </w:pPr>
      <w:r w:rsidRPr="00594E4B">
        <w:rPr>
          <w:rFonts w:ascii="Times New Roman" w:hAnsi="Times New Roman" w:cs="Times New Roman"/>
        </w:rPr>
        <w:t>ж) в день голосования запрещается ведение агитации</w:t>
      </w:r>
    </w:p>
    <w:p w14:paraId="404F82DD" w14:textId="77777777" w:rsidR="008C127B" w:rsidRPr="00594E4B" w:rsidRDefault="008C127B" w:rsidP="008C127B">
      <w:pPr>
        <w:autoSpaceDE w:val="0"/>
        <w:autoSpaceDN w:val="0"/>
        <w:adjustRightInd w:val="0"/>
        <w:spacing w:after="0" w:line="240" w:lineRule="auto"/>
        <w:jc w:val="both"/>
        <w:rPr>
          <w:rFonts w:ascii="Times New Roman" w:hAnsi="Times New Roman" w:cs="Times New Roman"/>
        </w:rPr>
      </w:pPr>
      <w:r w:rsidRPr="00594E4B">
        <w:rPr>
          <w:rFonts w:ascii="Times New Roman" w:hAnsi="Times New Roman" w:cs="Times New Roman"/>
        </w:rPr>
        <w:t>з) избирательный барьер</w:t>
      </w:r>
    </w:p>
    <w:p w14:paraId="455C32B9" w14:textId="77777777" w:rsidR="00F56313" w:rsidRPr="00594E4B" w:rsidRDefault="00F56313" w:rsidP="0076419A">
      <w:pPr>
        <w:autoSpaceDE w:val="0"/>
        <w:autoSpaceDN w:val="0"/>
        <w:adjustRightInd w:val="0"/>
        <w:spacing w:after="0" w:line="240" w:lineRule="auto"/>
        <w:jc w:val="both"/>
        <w:rPr>
          <w:rFonts w:ascii="Times New Roman" w:hAnsi="Times New Roman" w:cs="Times New Roman"/>
          <w:b/>
          <w:bCs/>
          <w:color w:val="000000" w:themeColor="text1"/>
        </w:rPr>
      </w:pPr>
    </w:p>
    <w:p w14:paraId="7D12C642" w14:textId="77777777" w:rsidR="008C127B" w:rsidRPr="00594E4B" w:rsidRDefault="00FB3F2F" w:rsidP="008C127B">
      <w:pPr>
        <w:autoSpaceDE w:val="0"/>
        <w:autoSpaceDN w:val="0"/>
        <w:adjustRightInd w:val="0"/>
        <w:spacing w:after="0" w:line="240" w:lineRule="auto"/>
        <w:rPr>
          <w:rFonts w:ascii="Times New Roman" w:hAnsi="Times New Roman" w:cs="Times New Roman"/>
          <w:b/>
        </w:rPr>
      </w:pPr>
      <w:r w:rsidRPr="00594E4B">
        <w:rPr>
          <w:rFonts w:ascii="Times New Roman" w:hAnsi="Times New Roman" w:cs="Times New Roman"/>
          <w:b/>
          <w:bCs/>
          <w:color w:val="000000" w:themeColor="text1"/>
        </w:rPr>
        <w:t>2.3.</w:t>
      </w:r>
      <w:r w:rsidR="00D35CD4" w:rsidRPr="00594E4B">
        <w:rPr>
          <w:rFonts w:ascii="Times New Roman" w:hAnsi="Times New Roman" w:cs="Times New Roman"/>
          <w:b/>
          <w:bCs/>
          <w:color w:val="000000" w:themeColor="text1"/>
        </w:rPr>
        <w:t xml:space="preserve"> </w:t>
      </w:r>
      <w:r w:rsidR="008C127B" w:rsidRPr="00594E4B">
        <w:rPr>
          <w:rFonts w:ascii="Times New Roman" w:hAnsi="Times New Roman" w:cs="Times New Roman"/>
          <w:b/>
        </w:rPr>
        <w:t>Юридические основания прекращения трудового договора:</w:t>
      </w:r>
    </w:p>
    <w:p w14:paraId="544CD720" w14:textId="77777777" w:rsidR="008C127B" w:rsidRPr="00594E4B" w:rsidRDefault="008C127B" w:rsidP="008C127B">
      <w:pPr>
        <w:autoSpaceDE w:val="0"/>
        <w:autoSpaceDN w:val="0"/>
        <w:adjustRightInd w:val="0"/>
        <w:spacing w:after="0" w:line="240" w:lineRule="auto"/>
        <w:rPr>
          <w:rFonts w:ascii="Times New Roman" w:hAnsi="Times New Roman" w:cs="Times New Roman"/>
        </w:rPr>
      </w:pPr>
      <w:r w:rsidRPr="00594E4B">
        <w:rPr>
          <w:rFonts w:ascii="Times New Roman" w:hAnsi="Times New Roman" w:cs="Times New Roman"/>
        </w:rPr>
        <w:t>а) инициатива работника</w:t>
      </w:r>
    </w:p>
    <w:p w14:paraId="22E5B7ED" w14:textId="77777777" w:rsidR="008C127B" w:rsidRPr="00594E4B" w:rsidRDefault="008C127B" w:rsidP="008C127B">
      <w:pPr>
        <w:autoSpaceDE w:val="0"/>
        <w:autoSpaceDN w:val="0"/>
        <w:adjustRightInd w:val="0"/>
        <w:spacing w:after="0" w:line="240" w:lineRule="auto"/>
        <w:rPr>
          <w:rFonts w:ascii="Times New Roman" w:hAnsi="Times New Roman" w:cs="Times New Roman"/>
        </w:rPr>
      </w:pPr>
      <w:r w:rsidRPr="00594E4B">
        <w:rPr>
          <w:rFonts w:ascii="Times New Roman" w:hAnsi="Times New Roman" w:cs="Times New Roman"/>
        </w:rPr>
        <w:t>б) сдельная заработная плата</w:t>
      </w:r>
    </w:p>
    <w:p w14:paraId="61CDB5A5" w14:textId="77777777" w:rsidR="008C127B" w:rsidRPr="00594E4B" w:rsidRDefault="008C127B" w:rsidP="008C127B">
      <w:pPr>
        <w:autoSpaceDE w:val="0"/>
        <w:autoSpaceDN w:val="0"/>
        <w:adjustRightInd w:val="0"/>
        <w:spacing w:after="0" w:line="240" w:lineRule="auto"/>
        <w:rPr>
          <w:rFonts w:ascii="Times New Roman" w:hAnsi="Times New Roman" w:cs="Times New Roman"/>
        </w:rPr>
      </w:pPr>
      <w:r w:rsidRPr="00594E4B">
        <w:rPr>
          <w:rFonts w:ascii="Times New Roman" w:hAnsi="Times New Roman" w:cs="Times New Roman"/>
        </w:rPr>
        <w:t>в) нарушение трудового законодательства</w:t>
      </w:r>
    </w:p>
    <w:p w14:paraId="2BBE5DC6" w14:textId="77777777" w:rsidR="008C127B" w:rsidRPr="00594E4B" w:rsidRDefault="008C127B" w:rsidP="008C127B">
      <w:pPr>
        <w:autoSpaceDE w:val="0"/>
        <w:autoSpaceDN w:val="0"/>
        <w:adjustRightInd w:val="0"/>
        <w:spacing w:after="0" w:line="240" w:lineRule="auto"/>
        <w:rPr>
          <w:rFonts w:ascii="Times New Roman" w:hAnsi="Times New Roman" w:cs="Times New Roman"/>
        </w:rPr>
      </w:pPr>
      <w:r w:rsidRPr="00594E4B">
        <w:rPr>
          <w:rFonts w:ascii="Times New Roman" w:hAnsi="Times New Roman" w:cs="Times New Roman"/>
        </w:rPr>
        <w:t>г) безработица</w:t>
      </w:r>
    </w:p>
    <w:p w14:paraId="41203ECF" w14:textId="77777777" w:rsidR="008C127B" w:rsidRPr="00594E4B" w:rsidRDefault="008C127B" w:rsidP="008C127B">
      <w:pPr>
        <w:autoSpaceDE w:val="0"/>
        <w:autoSpaceDN w:val="0"/>
        <w:adjustRightInd w:val="0"/>
        <w:spacing w:after="0" w:line="240" w:lineRule="auto"/>
        <w:rPr>
          <w:rFonts w:ascii="Times New Roman" w:hAnsi="Times New Roman" w:cs="Times New Roman"/>
        </w:rPr>
      </w:pPr>
      <w:r w:rsidRPr="00594E4B">
        <w:rPr>
          <w:rFonts w:ascii="Times New Roman" w:hAnsi="Times New Roman" w:cs="Times New Roman"/>
        </w:rPr>
        <w:t>д) смена собственника</w:t>
      </w:r>
    </w:p>
    <w:p w14:paraId="0D1668CA" w14:textId="77777777" w:rsidR="008C127B" w:rsidRPr="00594E4B" w:rsidRDefault="008C127B" w:rsidP="008C127B">
      <w:pPr>
        <w:spacing w:after="0" w:line="240" w:lineRule="auto"/>
        <w:rPr>
          <w:rFonts w:ascii="Times New Roman" w:hAnsi="Times New Roman" w:cs="Times New Roman"/>
        </w:rPr>
      </w:pPr>
      <w:r w:rsidRPr="00594E4B">
        <w:rPr>
          <w:rFonts w:ascii="Times New Roman" w:hAnsi="Times New Roman" w:cs="Times New Roman"/>
        </w:rPr>
        <w:t xml:space="preserve">е) экономический спад </w:t>
      </w:r>
    </w:p>
    <w:p w14:paraId="2FBEBBD7" w14:textId="77777777" w:rsidR="008C127B" w:rsidRPr="00594E4B" w:rsidRDefault="008C127B" w:rsidP="0076419A">
      <w:pPr>
        <w:spacing w:after="0" w:line="240" w:lineRule="auto"/>
        <w:jc w:val="both"/>
        <w:rPr>
          <w:rFonts w:ascii="Times New Roman" w:hAnsi="Times New Roman" w:cs="Times New Roman"/>
          <w:b/>
          <w:color w:val="000000" w:themeColor="text1"/>
        </w:rPr>
      </w:pPr>
    </w:p>
    <w:p w14:paraId="4338F242" w14:textId="77777777" w:rsidR="009478E1" w:rsidRPr="00594E4B" w:rsidRDefault="009478E1" w:rsidP="0076419A">
      <w:pPr>
        <w:spacing w:after="0" w:line="240" w:lineRule="auto"/>
        <w:jc w:val="both"/>
        <w:rPr>
          <w:rFonts w:ascii="Times New Roman" w:hAnsi="Times New Roman" w:cs="Times New Roman"/>
          <w:b/>
          <w:color w:val="000000" w:themeColor="text1"/>
        </w:rPr>
      </w:pPr>
      <w:r w:rsidRPr="00594E4B">
        <w:rPr>
          <w:rFonts w:ascii="Times New Roman" w:hAnsi="Times New Roman" w:cs="Times New Roman"/>
          <w:b/>
          <w:color w:val="000000" w:themeColor="text1"/>
        </w:rPr>
        <w:t xml:space="preserve">2.4. </w:t>
      </w:r>
      <w:r w:rsidR="00F04D10" w:rsidRPr="00594E4B">
        <w:rPr>
          <w:rFonts w:ascii="Times New Roman" w:hAnsi="Times New Roman" w:cs="Times New Roman"/>
          <w:b/>
        </w:rPr>
        <w:t>Проявления хозяйственно-экономической функции семьи:</w:t>
      </w:r>
    </w:p>
    <w:p w14:paraId="7AB2AEEE" w14:textId="77777777" w:rsidR="009478E1" w:rsidRPr="00594E4B" w:rsidRDefault="009478E1" w:rsidP="0076419A">
      <w:pPr>
        <w:autoSpaceDE w:val="0"/>
        <w:autoSpaceDN w:val="0"/>
        <w:adjustRightInd w:val="0"/>
        <w:spacing w:after="0" w:line="240" w:lineRule="auto"/>
        <w:rPr>
          <w:rFonts w:ascii="Times New Roman" w:hAnsi="Times New Roman" w:cs="Times New Roman"/>
          <w:color w:val="000000" w:themeColor="text1"/>
        </w:rPr>
      </w:pPr>
      <w:r w:rsidRPr="00594E4B">
        <w:rPr>
          <w:rFonts w:ascii="Times New Roman" w:hAnsi="Times New Roman" w:cs="Times New Roman"/>
          <w:color w:val="000000" w:themeColor="text1"/>
        </w:rPr>
        <w:t xml:space="preserve">а) </w:t>
      </w:r>
      <w:r w:rsidR="00F04D10" w:rsidRPr="00594E4B">
        <w:rPr>
          <w:rFonts w:ascii="Times New Roman" w:hAnsi="Times New Roman" w:cs="Times New Roman"/>
        </w:rPr>
        <w:t>организация семейного отдыха</w:t>
      </w:r>
    </w:p>
    <w:p w14:paraId="33EDE250" w14:textId="77777777" w:rsidR="009478E1" w:rsidRPr="00594E4B" w:rsidRDefault="009478E1" w:rsidP="0076419A">
      <w:pPr>
        <w:autoSpaceDE w:val="0"/>
        <w:autoSpaceDN w:val="0"/>
        <w:adjustRightInd w:val="0"/>
        <w:spacing w:after="0" w:line="240" w:lineRule="auto"/>
        <w:rPr>
          <w:rFonts w:ascii="Times New Roman" w:hAnsi="Times New Roman" w:cs="Times New Roman"/>
          <w:color w:val="000000" w:themeColor="text1"/>
        </w:rPr>
      </w:pPr>
      <w:r w:rsidRPr="00594E4B">
        <w:rPr>
          <w:rFonts w:ascii="Times New Roman" w:hAnsi="Times New Roman" w:cs="Times New Roman"/>
          <w:color w:val="000000" w:themeColor="text1"/>
        </w:rPr>
        <w:t xml:space="preserve">б) </w:t>
      </w:r>
      <w:r w:rsidR="00F04D10" w:rsidRPr="00594E4B">
        <w:rPr>
          <w:rFonts w:ascii="Times New Roman" w:hAnsi="Times New Roman" w:cs="Times New Roman"/>
        </w:rPr>
        <w:t>социализация человека</w:t>
      </w:r>
    </w:p>
    <w:p w14:paraId="480FE8A9" w14:textId="77777777" w:rsidR="009478E1" w:rsidRPr="00594E4B" w:rsidRDefault="009478E1" w:rsidP="0076419A">
      <w:pPr>
        <w:autoSpaceDE w:val="0"/>
        <w:autoSpaceDN w:val="0"/>
        <w:adjustRightInd w:val="0"/>
        <w:spacing w:after="0" w:line="240" w:lineRule="auto"/>
        <w:rPr>
          <w:rFonts w:ascii="Times New Roman" w:hAnsi="Times New Roman" w:cs="Times New Roman"/>
          <w:color w:val="000000" w:themeColor="text1"/>
        </w:rPr>
      </w:pPr>
      <w:r w:rsidRPr="00594E4B">
        <w:rPr>
          <w:rFonts w:ascii="Times New Roman" w:hAnsi="Times New Roman" w:cs="Times New Roman"/>
          <w:color w:val="000000" w:themeColor="text1"/>
        </w:rPr>
        <w:t xml:space="preserve">в) </w:t>
      </w:r>
      <w:r w:rsidR="00F04D10" w:rsidRPr="00594E4B">
        <w:rPr>
          <w:rFonts w:ascii="Times New Roman" w:hAnsi="Times New Roman" w:cs="Times New Roman"/>
        </w:rPr>
        <w:t>планирование семейного бюджета</w:t>
      </w:r>
    </w:p>
    <w:p w14:paraId="255D6DD1" w14:textId="77777777" w:rsidR="009478E1" w:rsidRPr="00594E4B" w:rsidRDefault="009478E1" w:rsidP="0076419A">
      <w:pPr>
        <w:autoSpaceDE w:val="0"/>
        <w:autoSpaceDN w:val="0"/>
        <w:adjustRightInd w:val="0"/>
        <w:spacing w:after="0" w:line="240" w:lineRule="auto"/>
        <w:rPr>
          <w:rFonts w:ascii="Times New Roman" w:hAnsi="Times New Roman" w:cs="Times New Roman"/>
          <w:color w:val="000000" w:themeColor="text1"/>
        </w:rPr>
      </w:pPr>
      <w:r w:rsidRPr="00594E4B">
        <w:rPr>
          <w:rFonts w:ascii="Times New Roman" w:hAnsi="Times New Roman" w:cs="Times New Roman"/>
          <w:color w:val="000000" w:themeColor="text1"/>
        </w:rPr>
        <w:t xml:space="preserve">г) </w:t>
      </w:r>
      <w:r w:rsidR="00F04D10" w:rsidRPr="00594E4B">
        <w:rPr>
          <w:rFonts w:ascii="Times New Roman" w:hAnsi="Times New Roman" w:cs="Times New Roman"/>
        </w:rPr>
        <w:t>первичный социальный контроль</w:t>
      </w:r>
    </w:p>
    <w:p w14:paraId="0C4ABD47" w14:textId="77777777" w:rsidR="009478E1" w:rsidRPr="00594E4B" w:rsidRDefault="009478E1" w:rsidP="0076419A">
      <w:pPr>
        <w:spacing w:after="0" w:line="240" w:lineRule="auto"/>
        <w:jc w:val="both"/>
        <w:rPr>
          <w:rFonts w:ascii="Times New Roman" w:hAnsi="Times New Roman" w:cs="Times New Roman"/>
        </w:rPr>
      </w:pPr>
      <w:r w:rsidRPr="00594E4B">
        <w:rPr>
          <w:rFonts w:ascii="Times New Roman" w:hAnsi="Times New Roman" w:cs="Times New Roman"/>
          <w:color w:val="000000" w:themeColor="text1"/>
        </w:rPr>
        <w:t xml:space="preserve">д) </w:t>
      </w:r>
      <w:r w:rsidR="00F04D10" w:rsidRPr="00594E4B">
        <w:rPr>
          <w:rFonts w:ascii="Times New Roman" w:hAnsi="Times New Roman" w:cs="Times New Roman"/>
        </w:rPr>
        <w:t>ведение домашнего хозяйства</w:t>
      </w:r>
    </w:p>
    <w:p w14:paraId="2A4BF1CF" w14:textId="77777777" w:rsidR="00F04D10" w:rsidRPr="00594E4B" w:rsidRDefault="00F04D10" w:rsidP="0076419A">
      <w:pPr>
        <w:spacing w:after="0" w:line="240" w:lineRule="auto"/>
        <w:jc w:val="both"/>
        <w:rPr>
          <w:rFonts w:ascii="Times New Roman" w:hAnsi="Times New Roman" w:cs="Times New Roman"/>
        </w:rPr>
      </w:pPr>
      <w:r w:rsidRPr="00594E4B">
        <w:rPr>
          <w:rFonts w:ascii="Times New Roman" w:hAnsi="Times New Roman" w:cs="Times New Roman"/>
        </w:rPr>
        <w:t xml:space="preserve">е) распределение домашнего труда </w:t>
      </w:r>
    </w:p>
    <w:p w14:paraId="3E8861B3" w14:textId="77777777" w:rsidR="00A57908" w:rsidRPr="00594E4B" w:rsidRDefault="00A57908" w:rsidP="0076419A">
      <w:pPr>
        <w:autoSpaceDE w:val="0"/>
        <w:autoSpaceDN w:val="0"/>
        <w:adjustRightInd w:val="0"/>
        <w:spacing w:after="0" w:line="240" w:lineRule="auto"/>
        <w:jc w:val="both"/>
        <w:rPr>
          <w:rFonts w:ascii="Times New Roman" w:hAnsi="Times New Roman" w:cs="Times New Roman"/>
          <w:b/>
          <w:color w:val="000000" w:themeColor="text1"/>
        </w:rPr>
      </w:pPr>
    </w:p>
    <w:p w14:paraId="1118DF28" w14:textId="77777777" w:rsidR="00A57908" w:rsidRPr="00594E4B" w:rsidRDefault="009478E1" w:rsidP="0076419A">
      <w:pPr>
        <w:autoSpaceDE w:val="0"/>
        <w:autoSpaceDN w:val="0"/>
        <w:adjustRightInd w:val="0"/>
        <w:spacing w:after="0" w:line="240" w:lineRule="auto"/>
        <w:jc w:val="both"/>
        <w:rPr>
          <w:rFonts w:ascii="Times New Roman" w:hAnsi="Times New Roman" w:cs="Times New Roman"/>
          <w:color w:val="000000" w:themeColor="text1"/>
        </w:rPr>
      </w:pPr>
      <w:r w:rsidRPr="00594E4B">
        <w:rPr>
          <w:rFonts w:ascii="Times New Roman" w:hAnsi="Times New Roman" w:cs="Times New Roman"/>
          <w:b/>
          <w:color w:val="000000" w:themeColor="text1"/>
        </w:rPr>
        <w:t>2.5.</w:t>
      </w:r>
      <w:r w:rsidR="00CE08BD" w:rsidRPr="00594E4B">
        <w:rPr>
          <w:rFonts w:ascii="Times New Roman" w:hAnsi="Times New Roman" w:cs="Times New Roman"/>
          <w:b/>
          <w:color w:val="000000" w:themeColor="text1"/>
        </w:rPr>
        <w:t xml:space="preserve"> </w:t>
      </w:r>
      <w:r w:rsidR="001C5008" w:rsidRPr="00594E4B">
        <w:rPr>
          <w:rFonts w:ascii="Times New Roman" w:hAnsi="Times New Roman" w:cs="Times New Roman"/>
          <w:b/>
          <w:color w:val="000000" w:themeColor="text1"/>
        </w:rPr>
        <w:t>Позиции, характеризующие отношения между природой и обществом</w:t>
      </w:r>
      <w:r w:rsidR="00A57908" w:rsidRPr="00594E4B">
        <w:rPr>
          <w:rFonts w:ascii="Times New Roman" w:hAnsi="Times New Roman" w:cs="Times New Roman"/>
          <w:b/>
          <w:color w:val="000000" w:themeColor="text1"/>
        </w:rPr>
        <w:t>:</w:t>
      </w:r>
    </w:p>
    <w:p w14:paraId="0235ADD1" w14:textId="77777777" w:rsidR="00D9731E" w:rsidRPr="00594E4B" w:rsidRDefault="00A57908" w:rsidP="0076419A">
      <w:pPr>
        <w:autoSpaceDE w:val="0"/>
        <w:autoSpaceDN w:val="0"/>
        <w:adjustRightInd w:val="0"/>
        <w:spacing w:after="0" w:line="240" w:lineRule="auto"/>
        <w:jc w:val="both"/>
        <w:rPr>
          <w:rFonts w:ascii="Times New Roman" w:hAnsi="Times New Roman" w:cs="Times New Roman"/>
          <w:color w:val="000000" w:themeColor="text1"/>
        </w:rPr>
      </w:pPr>
      <w:r w:rsidRPr="00594E4B">
        <w:rPr>
          <w:rFonts w:ascii="Times New Roman" w:hAnsi="Times New Roman" w:cs="Times New Roman"/>
          <w:color w:val="000000" w:themeColor="text1"/>
        </w:rPr>
        <w:lastRenderedPageBreak/>
        <w:t xml:space="preserve">а) </w:t>
      </w:r>
      <w:r w:rsidR="001C5008" w:rsidRPr="00594E4B">
        <w:rPr>
          <w:rFonts w:ascii="Times New Roman" w:hAnsi="Times New Roman" w:cs="Times New Roman"/>
          <w:color w:val="000000" w:themeColor="text1"/>
        </w:rPr>
        <w:t>общество, обособившись от природы, утратило зависимость от неё</w:t>
      </w:r>
    </w:p>
    <w:p w14:paraId="6059EBD0" w14:textId="77777777" w:rsidR="00A57908" w:rsidRPr="00594E4B" w:rsidRDefault="00A57908" w:rsidP="0076419A">
      <w:pPr>
        <w:autoSpaceDE w:val="0"/>
        <w:autoSpaceDN w:val="0"/>
        <w:adjustRightInd w:val="0"/>
        <w:spacing w:after="0" w:line="240" w:lineRule="auto"/>
        <w:jc w:val="both"/>
        <w:rPr>
          <w:rFonts w:ascii="Times New Roman" w:hAnsi="Times New Roman" w:cs="Times New Roman"/>
          <w:color w:val="000000" w:themeColor="text1"/>
        </w:rPr>
      </w:pPr>
      <w:r w:rsidRPr="00594E4B">
        <w:rPr>
          <w:rFonts w:ascii="Times New Roman" w:hAnsi="Times New Roman" w:cs="Times New Roman"/>
          <w:color w:val="000000" w:themeColor="text1"/>
        </w:rPr>
        <w:t xml:space="preserve">б) </w:t>
      </w:r>
      <w:r w:rsidR="001C5008" w:rsidRPr="00594E4B">
        <w:rPr>
          <w:rFonts w:ascii="Times New Roman" w:hAnsi="Times New Roman" w:cs="Times New Roman"/>
          <w:color w:val="000000" w:themeColor="text1"/>
        </w:rPr>
        <w:t>природа и общество оказывают воздействие друг на друга</w:t>
      </w:r>
    </w:p>
    <w:p w14:paraId="74B86FF1" w14:textId="77777777" w:rsidR="00A57908" w:rsidRPr="00594E4B" w:rsidRDefault="00A57908" w:rsidP="0076419A">
      <w:pPr>
        <w:autoSpaceDE w:val="0"/>
        <w:autoSpaceDN w:val="0"/>
        <w:adjustRightInd w:val="0"/>
        <w:spacing w:after="0" w:line="240" w:lineRule="auto"/>
        <w:jc w:val="both"/>
        <w:rPr>
          <w:rFonts w:ascii="Times New Roman" w:hAnsi="Times New Roman" w:cs="Times New Roman"/>
          <w:color w:val="000000" w:themeColor="text1"/>
        </w:rPr>
      </w:pPr>
      <w:r w:rsidRPr="00594E4B">
        <w:rPr>
          <w:rFonts w:ascii="Times New Roman" w:hAnsi="Times New Roman" w:cs="Times New Roman"/>
          <w:color w:val="000000" w:themeColor="text1"/>
        </w:rPr>
        <w:t xml:space="preserve">в) </w:t>
      </w:r>
      <w:r w:rsidR="001C5008" w:rsidRPr="00594E4B">
        <w:rPr>
          <w:rFonts w:ascii="Times New Roman" w:hAnsi="Times New Roman" w:cs="Times New Roman"/>
          <w:color w:val="000000" w:themeColor="text1"/>
        </w:rPr>
        <w:t>в процессе своего развития человеческое общество преобразует часть природы, ставя её на службу себе</w:t>
      </w:r>
    </w:p>
    <w:p w14:paraId="62AB582D" w14:textId="77777777" w:rsidR="00D9731E" w:rsidRPr="00594E4B" w:rsidRDefault="00A57908" w:rsidP="0076419A">
      <w:pPr>
        <w:autoSpaceDE w:val="0"/>
        <w:autoSpaceDN w:val="0"/>
        <w:adjustRightInd w:val="0"/>
        <w:spacing w:after="0" w:line="240" w:lineRule="auto"/>
        <w:jc w:val="both"/>
        <w:rPr>
          <w:rFonts w:ascii="Times New Roman" w:hAnsi="Times New Roman" w:cs="Times New Roman"/>
          <w:color w:val="000000" w:themeColor="text1"/>
        </w:rPr>
      </w:pPr>
      <w:r w:rsidRPr="00594E4B">
        <w:rPr>
          <w:rFonts w:ascii="Times New Roman" w:hAnsi="Times New Roman" w:cs="Times New Roman"/>
          <w:color w:val="000000" w:themeColor="text1"/>
        </w:rPr>
        <w:t xml:space="preserve">г) </w:t>
      </w:r>
      <w:r w:rsidR="001C5008" w:rsidRPr="00594E4B">
        <w:rPr>
          <w:rFonts w:ascii="Times New Roman" w:hAnsi="Times New Roman" w:cs="Times New Roman"/>
          <w:color w:val="000000" w:themeColor="text1"/>
        </w:rPr>
        <w:t>природные катаклизмы в современном мире серьезно угрожают человечеству</w:t>
      </w:r>
    </w:p>
    <w:p w14:paraId="62629847" w14:textId="77777777" w:rsidR="00A57908" w:rsidRPr="00594E4B" w:rsidRDefault="00A57908" w:rsidP="0076419A">
      <w:pPr>
        <w:autoSpaceDE w:val="0"/>
        <w:autoSpaceDN w:val="0"/>
        <w:adjustRightInd w:val="0"/>
        <w:spacing w:after="0" w:line="240" w:lineRule="auto"/>
        <w:jc w:val="both"/>
        <w:rPr>
          <w:rFonts w:ascii="Times New Roman" w:hAnsi="Times New Roman" w:cs="Times New Roman"/>
          <w:color w:val="000000" w:themeColor="text1"/>
        </w:rPr>
      </w:pPr>
      <w:r w:rsidRPr="00594E4B">
        <w:rPr>
          <w:rFonts w:ascii="Times New Roman" w:hAnsi="Times New Roman" w:cs="Times New Roman"/>
          <w:color w:val="000000" w:themeColor="text1"/>
        </w:rPr>
        <w:t xml:space="preserve">д) </w:t>
      </w:r>
      <w:r w:rsidR="001C5008" w:rsidRPr="00594E4B">
        <w:rPr>
          <w:rFonts w:ascii="Times New Roman" w:hAnsi="Times New Roman" w:cs="Times New Roman"/>
          <w:color w:val="000000" w:themeColor="text1"/>
        </w:rPr>
        <w:t>общество в своем развитии создает угрозу окружающей среде</w:t>
      </w:r>
    </w:p>
    <w:p w14:paraId="7B78C524" w14:textId="77777777" w:rsidR="00A57908" w:rsidRPr="00594E4B" w:rsidRDefault="00A57908" w:rsidP="0076419A">
      <w:pPr>
        <w:autoSpaceDE w:val="0"/>
        <w:autoSpaceDN w:val="0"/>
        <w:adjustRightInd w:val="0"/>
        <w:spacing w:after="0" w:line="240" w:lineRule="auto"/>
        <w:jc w:val="both"/>
        <w:rPr>
          <w:rFonts w:ascii="Times New Roman" w:hAnsi="Times New Roman" w:cs="Times New Roman"/>
          <w:color w:val="000000" w:themeColor="text1"/>
        </w:rPr>
      </w:pPr>
      <w:r w:rsidRPr="00594E4B">
        <w:rPr>
          <w:rFonts w:ascii="Times New Roman" w:hAnsi="Times New Roman" w:cs="Times New Roman"/>
          <w:color w:val="000000" w:themeColor="text1"/>
        </w:rPr>
        <w:t xml:space="preserve">е) </w:t>
      </w:r>
      <w:r w:rsidR="001C5008" w:rsidRPr="00594E4B">
        <w:rPr>
          <w:rFonts w:ascii="Times New Roman" w:hAnsi="Times New Roman" w:cs="Times New Roman"/>
          <w:color w:val="000000" w:themeColor="text1"/>
        </w:rPr>
        <w:t>общество и природа никак не связаны между собой</w:t>
      </w:r>
    </w:p>
    <w:p w14:paraId="632FDEC0" w14:textId="77777777" w:rsidR="009478E1" w:rsidRPr="00594E4B" w:rsidRDefault="009478E1" w:rsidP="0076419A">
      <w:pPr>
        <w:spacing w:after="0" w:line="240" w:lineRule="auto"/>
        <w:jc w:val="both"/>
        <w:rPr>
          <w:rFonts w:ascii="Times New Roman" w:hAnsi="Times New Roman" w:cs="Times New Roman"/>
          <w:b/>
          <w:color w:val="000000" w:themeColor="text1"/>
        </w:rPr>
      </w:pPr>
    </w:p>
    <w:tbl>
      <w:tblPr>
        <w:tblStyle w:val="a4"/>
        <w:tblW w:w="0" w:type="auto"/>
        <w:tblLook w:val="04A0" w:firstRow="1" w:lastRow="0" w:firstColumn="1" w:lastColumn="0" w:noHBand="0" w:noVBand="1"/>
      </w:tblPr>
      <w:tblGrid>
        <w:gridCol w:w="2028"/>
        <w:gridCol w:w="2028"/>
        <w:gridCol w:w="2027"/>
        <w:gridCol w:w="2027"/>
        <w:gridCol w:w="2028"/>
      </w:tblGrid>
      <w:tr w:rsidR="00A57908" w:rsidRPr="00594E4B" w14:paraId="77FCE77F" w14:textId="77777777" w:rsidTr="00A57908">
        <w:tc>
          <w:tcPr>
            <w:tcW w:w="2056" w:type="dxa"/>
          </w:tcPr>
          <w:p w14:paraId="3E816283" w14:textId="77777777" w:rsidR="00A57908" w:rsidRPr="00594E4B" w:rsidRDefault="00A57908" w:rsidP="0076419A">
            <w:pPr>
              <w:jc w:val="center"/>
              <w:rPr>
                <w:rFonts w:ascii="Times New Roman" w:hAnsi="Times New Roman" w:cs="Times New Roman"/>
                <w:b/>
                <w:bCs/>
                <w:color w:val="000000" w:themeColor="text1"/>
              </w:rPr>
            </w:pPr>
            <w:r w:rsidRPr="00594E4B">
              <w:rPr>
                <w:rFonts w:ascii="Times New Roman" w:hAnsi="Times New Roman" w:cs="Times New Roman"/>
                <w:b/>
                <w:bCs/>
                <w:color w:val="000000" w:themeColor="text1"/>
              </w:rPr>
              <w:t>2.1</w:t>
            </w:r>
          </w:p>
        </w:tc>
        <w:tc>
          <w:tcPr>
            <w:tcW w:w="2056" w:type="dxa"/>
          </w:tcPr>
          <w:p w14:paraId="04AD119D" w14:textId="77777777" w:rsidR="00A57908" w:rsidRPr="00594E4B" w:rsidRDefault="00A57908" w:rsidP="0076419A">
            <w:pPr>
              <w:jc w:val="center"/>
              <w:rPr>
                <w:rFonts w:ascii="Times New Roman" w:hAnsi="Times New Roman" w:cs="Times New Roman"/>
                <w:b/>
                <w:bCs/>
                <w:color w:val="000000" w:themeColor="text1"/>
              </w:rPr>
            </w:pPr>
            <w:r w:rsidRPr="00594E4B">
              <w:rPr>
                <w:rFonts w:ascii="Times New Roman" w:hAnsi="Times New Roman" w:cs="Times New Roman"/>
                <w:b/>
                <w:bCs/>
                <w:color w:val="000000" w:themeColor="text1"/>
              </w:rPr>
              <w:t>2.2</w:t>
            </w:r>
          </w:p>
        </w:tc>
        <w:tc>
          <w:tcPr>
            <w:tcW w:w="2056" w:type="dxa"/>
          </w:tcPr>
          <w:p w14:paraId="7E89553A" w14:textId="77777777" w:rsidR="00A57908" w:rsidRPr="00594E4B" w:rsidRDefault="00A57908" w:rsidP="0076419A">
            <w:pPr>
              <w:jc w:val="center"/>
              <w:rPr>
                <w:rFonts w:ascii="Times New Roman" w:hAnsi="Times New Roman" w:cs="Times New Roman"/>
                <w:b/>
                <w:bCs/>
                <w:color w:val="000000" w:themeColor="text1"/>
              </w:rPr>
            </w:pPr>
            <w:r w:rsidRPr="00594E4B">
              <w:rPr>
                <w:rFonts w:ascii="Times New Roman" w:hAnsi="Times New Roman" w:cs="Times New Roman"/>
                <w:b/>
                <w:bCs/>
                <w:color w:val="000000" w:themeColor="text1"/>
              </w:rPr>
              <w:t>2.3</w:t>
            </w:r>
          </w:p>
        </w:tc>
        <w:tc>
          <w:tcPr>
            <w:tcW w:w="2056" w:type="dxa"/>
          </w:tcPr>
          <w:p w14:paraId="75977DD0" w14:textId="77777777" w:rsidR="00A57908" w:rsidRPr="00594E4B" w:rsidRDefault="00A57908" w:rsidP="0076419A">
            <w:pPr>
              <w:jc w:val="center"/>
              <w:rPr>
                <w:rFonts w:ascii="Times New Roman" w:hAnsi="Times New Roman" w:cs="Times New Roman"/>
                <w:b/>
                <w:bCs/>
                <w:color w:val="000000" w:themeColor="text1"/>
              </w:rPr>
            </w:pPr>
            <w:r w:rsidRPr="00594E4B">
              <w:rPr>
                <w:rFonts w:ascii="Times New Roman" w:hAnsi="Times New Roman" w:cs="Times New Roman"/>
                <w:b/>
                <w:bCs/>
                <w:color w:val="000000" w:themeColor="text1"/>
              </w:rPr>
              <w:t>2.4</w:t>
            </w:r>
          </w:p>
        </w:tc>
        <w:tc>
          <w:tcPr>
            <w:tcW w:w="2057" w:type="dxa"/>
          </w:tcPr>
          <w:p w14:paraId="4FC29C8F" w14:textId="77777777" w:rsidR="00A57908" w:rsidRPr="00594E4B" w:rsidRDefault="00A57908" w:rsidP="0076419A">
            <w:pPr>
              <w:jc w:val="center"/>
              <w:rPr>
                <w:rFonts w:ascii="Times New Roman" w:hAnsi="Times New Roman" w:cs="Times New Roman"/>
                <w:b/>
                <w:bCs/>
                <w:color w:val="000000" w:themeColor="text1"/>
              </w:rPr>
            </w:pPr>
            <w:r w:rsidRPr="00594E4B">
              <w:rPr>
                <w:rFonts w:ascii="Times New Roman" w:hAnsi="Times New Roman" w:cs="Times New Roman"/>
                <w:b/>
                <w:bCs/>
                <w:color w:val="000000" w:themeColor="text1"/>
              </w:rPr>
              <w:t>2.5</w:t>
            </w:r>
          </w:p>
        </w:tc>
      </w:tr>
      <w:tr w:rsidR="00A57908" w:rsidRPr="00594E4B" w14:paraId="1A10602A" w14:textId="77777777" w:rsidTr="00A57908">
        <w:tc>
          <w:tcPr>
            <w:tcW w:w="2056" w:type="dxa"/>
          </w:tcPr>
          <w:p w14:paraId="3C49F344" w14:textId="77777777" w:rsidR="00A57908" w:rsidRPr="00594E4B" w:rsidRDefault="00A57908" w:rsidP="0076419A">
            <w:pPr>
              <w:jc w:val="center"/>
              <w:rPr>
                <w:rFonts w:ascii="Times New Roman" w:hAnsi="Times New Roman" w:cs="Times New Roman"/>
                <w:bCs/>
                <w:color w:val="000000" w:themeColor="text1"/>
              </w:rPr>
            </w:pPr>
          </w:p>
        </w:tc>
        <w:tc>
          <w:tcPr>
            <w:tcW w:w="2056" w:type="dxa"/>
          </w:tcPr>
          <w:p w14:paraId="7C06428E" w14:textId="77777777" w:rsidR="00A57908" w:rsidRPr="00594E4B" w:rsidRDefault="00A57908" w:rsidP="0076419A">
            <w:pPr>
              <w:jc w:val="center"/>
              <w:rPr>
                <w:rFonts w:ascii="Times New Roman" w:hAnsi="Times New Roman" w:cs="Times New Roman"/>
                <w:bCs/>
                <w:color w:val="000000" w:themeColor="text1"/>
              </w:rPr>
            </w:pPr>
          </w:p>
        </w:tc>
        <w:tc>
          <w:tcPr>
            <w:tcW w:w="2056" w:type="dxa"/>
          </w:tcPr>
          <w:p w14:paraId="17342D09" w14:textId="77777777" w:rsidR="00A57908" w:rsidRPr="00594E4B" w:rsidRDefault="00A57908" w:rsidP="0076419A">
            <w:pPr>
              <w:jc w:val="center"/>
              <w:rPr>
                <w:rFonts w:ascii="Times New Roman" w:hAnsi="Times New Roman" w:cs="Times New Roman"/>
                <w:bCs/>
                <w:color w:val="000000" w:themeColor="text1"/>
              </w:rPr>
            </w:pPr>
          </w:p>
        </w:tc>
        <w:tc>
          <w:tcPr>
            <w:tcW w:w="2056" w:type="dxa"/>
          </w:tcPr>
          <w:p w14:paraId="47B07807" w14:textId="77777777" w:rsidR="00A57908" w:rsidRPr="00594E4B" w:rsidRDefault="00A57908" w:rsidP="0076419A">
            <w:pPr>
              <w:jc w:val="center"/>
              <w:rPr>
                <w:rFonts w:ascii="Times New Roman" w:hAnsi="Times New Roman" w:cs="Times New Roman"/>
                <w:bCs/>
                <w:color w:val="000000" w:themeColor="text1"/>
              </w:rPr>
            </w:pPr>
          </w:p>
        </w:tc>
        <w:tc>
          <w:tcPr>
            <w:tcW w:w="2057" w:type="dxa"/>
          </w:tcPr>
          <w:p w14:paraId="57F98280" w14:textId="77777777" w:rsidR="00A57908" w:rsidRPr="00594E4B" w:rsidRDefault="00A57908" w:rsidP="0076419A">
            <w:pPr>
              <w:jc w:val="center"/>
              <w:rPr>
                <w:rFonts w:ascii="Times New Roman" w:hAnsi="Times New Roman" w:cs="Times New Roman"/>
                <w:bCs/>
                <w:color w:val="000000" w:themeColor="text1"/>
              </w:rPr>
            </w:pPr>
          </w:p>
        </w:tc>
      </w:tr>
    </w:tbl>
    <w:p w14:paraId="0145E1CF" w14:textId="77777777" w:rsidR="00437843" w:rsidRPr="00594E4B" w:rsidRDefault="00437843" w:rsidP="0076419A">
      <w:pPr>
        <w:autoSpaceDE w:val="0"/>
        <w:autoSpaceDN w:val="0"/>
        <w:adjustRightInd w:val="0"/>
        <w:spacing w:after="0" w:line="240" w:lineRule="auto"/>
        <w:jc w:val="both"/>
        <w:rPr>
          <w:rFonts w:ascii="Times New Roman" w:hAnsi="Times New Roman" w:cs="Times New Roman"/>
          <w:b/>
          <w:bCs/>
          <w:i/>
          <w:color w:val="000000" w:themeColor="text1"/>
        </w:rPr>
      </w:pPr>
    </w:p>
    <w:p w14:paraId="70F47EAA" w14:textId="77777777" w:rsidR="002318F9" w:rsidRPr="00594E4B" w:rsidRDefault="002318F9" w:rsidP="0076419A">
      <w:pPr>
        <w:autoSpaceDE w:val="0"/>
        <w:autoSpaceDN w:val="0"/>
        <w:adjustRightInd w:val="0"/>
        <w:spacing w:after="0" w:line="240" w:lineRule="auto"/>
        <w:jc w:val="both"/>
        <w:rPr>
          <w:rFonts w:ascii="Times New Roman" w:hAnsi="Times New Roman" w:cs="Times New Roman"/>
          <w:b/>
          <w:bCs/>
          <w:color w:val="000000" w:themeColor="text1"/>
        </w:rPr>
      </w:pPr>
      <w:r w:rsidRPr="00594E4B">
        <w:rPr>
          <w:rFonts w:ascii="Times New Roman" w:hAnsi="Times New Roman" w:cs="Times New Roman"/>
          <w:b/>
          <w:bCs/>
          <w:color w:val="000000" w:themeColor="text1"/>
        </w:rPr>
        <w:t>3.Что является лишним в ряду. Дайте КРАТКОЕ пояснение.</w:t>
      </w:r>
      <w:r w:rsidR="00AA6BC0" w:rsidRPr="00594E4B">
        <w:rPr>
          <w:rFonts w:ascii="Times New Roman" w:hAnsi="Times New Roman" w:cs="Times New Roman"/>
          <w:b/>
          <w:bCs/>
          <w:color w:val="000000" w:themeColor="text1"/>
        </w:rPr>
        <w:t xml:space="preserve"> 3 балла за правильный ответ. </w:t>
      </w:r>
    </w:p>
    <w:p w14:paraId="6EAC3000" w14:textId="77777777" w:rsidR="00AA6BC0" w:rsidRPr="00594E4B" w:rsidRDefault="00AA6BC0" w:rsidP="0076419A">
      <w:pPr>
        <w:autoSpaceDE w:val="0"/>
        <w:autoSpaceDN w:val="0"/>
        <w:adjustRightInd w:val="0"/>
        <w:spacing w:after="0" w:line="240" w:lineRule="auto"/>
        <w:jc w:val="both"/>
        <w:rPr>
          <w:rFonts w:ascii="Times New Roman" w:hAnsi="Times New Roman" w:cs="Times New Roman"/>
          <w:b/>
          <w:bCs/>
          <w:color w:val="000000" w:themeColor="text1"/>
        </w:rPr>
      </w:pPr>
      <w:r w:rsidRPr="00594E4B">
        <w:rPr>
          <w:rFonts w:ascii="Times New Roman" w:hAnsi="Times New Roman" w:cs="Times New Roman"/>
          <w:b/>
          <w:bCs/>
          <w:color w:val="000000" w:themeColor="text1"/>
        </w:rPr>
        <w:t>1+2) всего 12 балов.</w:t>
      </w:r>
    </w:p>
    <w:p w14:paraId="5EBA591F" w14:textId="77777777" w:rsidR="0076419A" w:rsidRPr="00594E4B" w:rsidRDefault="00063DAA" w:rsidP="0076419A">
      <w:pPr>
        <w:spacing w:after="0" w:line="240" w:lineRule="auto"/>
        <w:jc w:val="both"/>
        <w:rPr>
          <w:rFonts w:ascii="Times New Roman" w:hAnsi="Times New Roman" w:cs="Times New Roman"/>
          <w:i/>
          <w:iCs/>
        </w:rPr>
      </w:pPr>
      <w:r w:rsidRPr="00594E4B">
        <w:rPr>
          <w:rFonts w:ascii="Times New Roman" w:hAnsi="Times New Roman" w:cs="Times New Roman"/>
          <w:b/>
          <w:iCs/>
          <w:color w:val="000000" w:themeColor="text1"/>
        </w:rPr>
        <w:t>3.1.</w:t>
      </w:r>
      <w:r w:rsidRPr="00594E4B">
        <w:rPr>
          <w:rFonts w:ascii="Times New Roman" w:hAnsi="Times New Roman" w:cs="Times New Roman"/>
          <w:iCs/>
          <w:color w:val="000000" w:themeColor="text1"/>
        </w:rPr>
        <w:t xml:space="preserve"> </w:t>
      </w:r>
      <w:r w:rsidR="00A1493C" w:rsidRPr="00594E4B">
        <w:rPr>
          <w:rFonts w:ascii="Times New Roman" w:hAnsi="Times New Roman" w:cs="Times New Roman"/>
          <w:i/>
          <w:iCs/>
          <w:color w:val="000000" w:themeColor="text1"/>
        </w:rPr>
        <w:t xml:space="preserve">  </w:t>
      </w:r>
      <w:r w:rsidR="0076419A" w:rsidRPr="00594E4B">
        <w:rPr>
          <w:rFonts w:ascii="Times New Roman" w:hAnsi="Times New Roman" w:cs="Times New Roman"/>
          <w:iCs/>
        </w:rPr>
        <w:t>Трудовое право, гражданское право, административное право, государственное право, обязательственное право.</w:t>
      </w:r>
      <w:r w:rsidR="0076419A" w:rsidRPr="00594E4B">
        <w:rPr>
          <w:rFonts w:ascii="Times New Roman" w:hAnsi="Times New Roman" w:cs="Times New Roman"/>
          <w:i/>
          <w:iCs/>
        </w:rPr>
        <w:t xml:space="preserve"> </w:t>
      </w:r>
    </w:p>
    <w:p w14:paraId="2DF9F479" w14:textId="77777777" w:rsidR="00D5152B" w:rsidRPr="00594E4B" w:rsidRDefault="00A04789" w:rsidP="00D5152B">
      <w:pPr>
        <w:spacing w:after="0" w:line="240" w:lineRule="auto"/>
        <w:jc w:val="both"/>
        <w:rPr>
          <w:rFonts w:ascii="Times New Roman" w:hAnsi="Times New Roman" w:cs="Times New Roman"/>
          <w:i/>
          <w:iCs/>
          <w:color w:val="000000" w:themeColor="text1"/>
        </w:rPr>
      </w:pPr>
      <w:r w:rsidRPr="00594E4B">
        <w:rPr>
          <w:rFonts w:ascii="Times New Roman" w:hAnsi="Times New Roman" w:cs="Times New Roman"/>
          <w:i/>
          <w:iCs/>
          <w:color w:val="000000" w:themeColor="text1"/>
        </w:rPr>
        <w:t>Ответ:</w:t>
      </w:r>
      <w:r w:rsidR="00D55C0E" w:rsidRPr="00594E4B">
        <w:rPr>
          <w:rFonts w:ascii="Times New Roman" w:hAnsi="Times New Roman" w:cs="Times New Roman"/>
          <w:i/>
          <w:iCs/>
          <w:color w:val="000000" w:themeColor="text1"/>
        </w:rPr>
        <w:t>____________________________________________________________________________________________________________________________________________________________</w:t>
      </w:r>
    </w:p>
    <w:p w14:paraId="6924833F" w14:textId="77777777" w:rsidR="009478E1" w:rsidRPr="00594E4B" w:rsidRDefault="00A04789" w:rsidP="00D5152B">
      <w:pPr>
        <w:autoSpaceDE w:val="0"/>
        <w:autoSpaceDN w:val="0"/>
        <w:adjustRightInd w:val="0"/>
        <w:spacing w:after="0" w:line="240" w:lineRule="auto"/>
        <w:jc w:val="both"/>
        <w:rPr>
          <w:rFonts w:ascii="Times New Roman" w:hAnsi="Times New Roman" w:cs="Times New Roman"/>
          <w:iCs/>
        </w:rPr>
      </w:pPr>
      <w:r w:rsidRPr="00594E4B">
        <w:rPr>
          <w:rFonts w:ascii="Times New Roman" w:hAnsi="Times New Roman" w:cs="Times New Roman"/>
          <w:b/>
          <w:iCs/>
          <w:color w:val="000000" w:themeColor="text1"/>
        </w:rPr>
        <w:t>3.2.</w:t>
      </w:r>
      <w:r w:rsidRPr="00594E4B">
        <w:rPr>
          <w:rFonts w:ascii="Times New Roman" w:hAnsi="Times New Roman" w:cs="Times New Roman"/>
          <w:color w:val="000000" w:themeColor="text1"/>
        </w:rPr>
        <w:t xml:space="preserve"> </w:t>
      </w:r>
      <w:r w:rsidR="00D5152B" w:rsidRPr="00594E4B">
        <w:rPr>
          <w:rFonts w:ascii="Times New Roman" w:hAnsi="Times New Roman" w:cs="Times New Roman"/>
          <w:iCs/>
        </w:rPr>
        <w:t>Публичная власть, территория, идеология, суверенитет, налоги.</w:t>
      </w:r>
    </w:p>
    <w:p w14:paraId="38CBF80E" w14:textId="77777777" w:rsidR="00A04789" w:rsidRPr="00594E4B" w:rsidRDefault="00A04789" w:rsidP="00D5152B">
      <w:pPr>
        <w:autoSpaceDE w:val="0"/>
        <w:autoSpaceDN w:val="0"/>
        <w:adjustRightInd w:val="0"/>
        <w:spacing w:after="0" w:line="240" w:lineRule="auto"/>
        <w:jc w:val="both"/>
        <w:rPr>
          <w:rFonts w:ascii="Times New Roman" w:hAnsi="Times New Roman" w:cs="Times New Roman"/>
        </w:rPr>
      </w:pPr>
      <w:r w:rsidRPr="00594E4B">
        <w:rPr>
          <w:rFonts w:ascii="Times New Roman" w:hAnsi="Times New Roman" w:cs="Times New Roman"/>
          <w:i/>
          <w:color w:val="000000" w:themeColor="text1"/>
        </w:rPr>
        <w:t>Ответ:</w:t>
      </w:r>
      <w:r w:rsidR="00D55C0E" w:rsidRPr="00594E4B">
        <w:rPr>
          <w:rFonts w:ascii="Times New Roman" w:hAnsi="Times New Roman" w:cs="Times New Roman"/>
        </w:rPr>
        <w:t>_____________________________________________________________________________________________________________________________________________________________</w:t>
      </w:r>
    </w:p>
    <w:p w14:paraId="03F807B5" w14:textId="77777777" w:rsidR="00D5152B" w:rsidRPr="00594E4B" w:rsidRDefault="00FB4C76" w:rsidP="00A65BDF">
      <w:pPr>
        <w:autoSpaceDE w:val="0"/>
        <w:autoSpaceDN w:val="0"/>
        <w:adjustRightInd w:val="0"/>
        <w:spacing w:after="0" w:line="240" w:lineRule="auto"/>
        <w:jc w:val="both"/>
        <w:rPr>
          <w:rFonts w:ascii="Times New Roman" w:hAnsi="Times New Roman" w:cs="Times New Roman"/>
        </w:rPr>
      </w:pPr>
      <w:r w:rsidRPr="00594E4B">
        <w:rPr>
          <w:rFonts w:ascii="Times New Roman" w:hAnsi="Times New Roman" w:cs="Times New Roman"/>
          <w:b/>
          <w:color w:val="000000" w:themeColor="text1"/>
        </w:rPr>
        <w:t>3.3</w:t>
      </w:r>
      <w:r w:rsidR="00A04789" w:rsidRPr="00594E4B">
        <w:rPr>
          <w:rFonts w:ascii="Times New Roman" w:hAnsi="Times New Roman" w:cs="Times New Roman"/>
          <w:b/>
          <w:color w:val="000000" w:themeColor="text1"/>
        </w:rPr>
        <w:t>.</w:t>
      </w:r>
      <w:r w:rsidR="00A04789" w:rsidRPr="00594E4B">
        <w:rPr>
          <w:rFonts w:ascii="Times New Roman" w:hAnsi="Times New Roman" w:cs="Times New Roman"/>
          <w:color w:val="000000" w:themeColor="text1"/>
        </w:rPr>
        <w:t xml:space="preserve"> </w:t>
      </w:r>
      <w:r w:rsidR="00D5152B" w:rsidRPr="00594E4B">
        <w:rPr>
          <w:rFonts w:ascii="Times New Roman" w:hAnsi="Times New Roman" w:cs="Times New Roman"/>
          <w:iCs/>
        </w:rPr>
        <w:t>Выдача лицензий, установление квот, установление цен, надзор над качеством</w:t>
      </w:r>
      <w:r w:rsidR="00D5152B" w:rsidRPr="00594E4B">
        <w:rPr>
          <w:rFonts w:ascii="Times New Roman" w:hAnsi="Times New Roman" w:cs="Times New Roman"/>
        </w:rPr>
        <w:t>.</w:t>
      </w:r>
    </w:p>
    <w:p w14:paraId="5D4C5D54" w14:textId="77777777" w:rsidR="00EB0CE4" w:rsidRPr="00594E4B" w:rsidRDefault="00D5152B" w:rsidP="00D55C0E">
      <w:pPr>
        <w:autoSpaceDE w:val="0"/>
        <w:autoSpaceDN w:val="0"/>
        <w:adjustRightInd w:val="0"/>
        <w:spacing w:after="0" w:line="240" w:lineRule="auto"/>
        <w:jc w:val="both"/>
        <w:rPr>
          <w:rFonts w:ascii="Times New Roman" w:hAnsi="Times New Roman" w:cs="Times New Roman"/>
          <w:i/>
        </w:rPr>
      </w:pPr>
      <w:r w:rsidRPr="00594E4B">
        <w:rPr>
          <w:rFonts w:ascii="Times New Roman" w:hAnsi="Times New Roman" w:cs="Times New Roman"/>
          <w:i/>
        </w:rPr>
        <w:t>Ответ:</w:t>
      </w:r>
      <w:r w:rsidR="00D55C0E" w:rsidRPr="00594E4B">
        <w:rPr>
          <w:rFonts w:ascii="Times New Roman" w:hAnsi="Times New Roman" w:cs="Times New Roman"/>
          <w:i/>
        </w:rPr>
        <w:t>____________________________________________________________________________________________________________________________________________________________</w:t>
      </w:r>
    </w:p>
    <w:p w14:paraId="55A550A8" w14:textId="77777777" w:rsidR="00AA6BC0" w:rsidRPr="00594E4B" w:rsidRDefault="00AA6BC0" w:rsidP="00D55C0E">
      <w:pPr>
        <w:autoSpaceDE w:val="0"/>
        <w:autoSpaceDN w:val="0"/>
        <w:adjustRightInd w:val="0"/>
        <w:spacing w:after="0" w:line="240" w:lineRule="auto"/>
        <w:jc w:val="both"/>
        <w:rPr>
          <w:rFonts w:ascii="Times New Roman" w:hAnsi="Times New Roman" w:cs="Times New Roman"/>
        </w:rPr>
      </w:pPr>
      <w:r w:rsidRPr="00594E4B">
        <w:rPr>
          <w:rFonts w:ascii="Times New Roman" w:hAnsi="Times New Roman" w:cs="Times New Roman"/>
          <w:b/>
        </w:rPr>
        <w:t>3.4.</w:t>
      </w:r>
      <w:r w:rsidRPr="00594E4B">
        <w:rPr>
          <w:rFonts w:ascii="Times New Roman" w:hAnsi="Times New Roman" w:cs="Times New Roman"/>
        </w:rPr>
        <w:t xml:space="preserve"> Репродуктивная, правовая, досуговая, экономическая, эмоциональная.</w:t>
      </w:r>
    </w:p>
    <w:p w14:paraId="42142183" w14:textId="77777777" w:rsidR="00B766C7" w:rsidRPr="00594E4B" w:rsidRDefault="00B766C7" w:rsidP="00D55C0E">
      <w:pPr>
        <w:autoSpaceDE w:val="0"/>
        <w:autoSpaceDN w:val="0"/>
        <w:adjustRightInd w:val="0"/>
        <w:spacing w:after="0" w:line="240" w:lineRule="auto"/>
        <w:jc w:val="both"/>
        <w:rPr>
          <w:rFonts w:ascii="Times New Roman" w:hAnsi="Times New Roman" w:cs="Times New Roman"/>
          <w:b/>
          <w:color w:val="000000" w:themeColor="text1"/>
        </w:rPr>
      </w:pPr>
      <w:r w:rsidRPr="00594E4B">
        <w:rPr>
          <w:rFonts w:ascii="Times New Roman" w:hAnsi="Times New Roman" w:cs="Times New Roman"/>
        </w:rPr>
        <w:t>Ответ:_____________________________________________________________________________</w:t>
      </w:r>
    </w:p>
    <w:p w14:paraId="19566852" w14:textId="77777777" w:rsidR="001C57C6" w:rsidRPr="00594E4B" w:rsidRDefault="001C57C6" w:rsidP="0076419A">
      <w:pPr>
        <w:autoSpaceDE w:val="0"/>
        <w:autoSpaceDN w:val="0"/>
        <w:adjustRightInd w:val="0"/>
        <w:spacing w:after="0" w:line="240" w:lineRule="auto"/>
        <w:jc w:val="both"/>
        <w:rPr>
          <w:rFonts w:ascii="Times New Roman" w:hAnsi="Times New Roman" w:cs="Times New Roman"/>
          <w:b/>
          <w:bCs/>
          <w:color w:val="000000" w:themeColor="text1"/>
        </w:rPr>
      </w:pPr>
    </w:p>
    <w:p w14:paraId="22ECE171" w14:textId="1E1E6174" w:rsidR="005522CF" w:rsidRPr="00594E4B" w:rsidRDefault="00DB440E" w:rsidP="0076419A">
      <w:pPr>
        <w:autoSpaceDE w:val="0"/>
        <w:autoSpaceDN w:val="0"/>
        <w:adjustRightInd w:val="0"/>
        <w:spacing w:after="0" w:line="240" w:lineRule="auto"/>
        <w:jc w:val="both"/>
        <w:rPr>
          <w:rFonts w:ascii="Times New Roman" w:hAnsi="Times New Roman" w:cs="Times New Roman"/>
          <w:b/>
          <w:bCs/>
          <w:color w:val="000000" w:themeColor="text1"/>
        </w:rPr>
      </w:pPr>
      <w:r w:rsidRPr="00594E4B">
        <w:rPr>
          <w:rFonts w:ascii="Times New Roman" w:hAnsi="Times New Roman" w:cs="Times New Roman"/>
          <w:b/>
          <w:bCs/>
          <w:color w:val="000000" w:themeColor="text1"/>
        </w:rPr>
        <w:t>4.</w:t>
      </w:r>
      <w:r w:rsidR="00C8285E" w:rsidRPr="00594E4B">
        <w:rPr>
          <w:rFonts w:ascii="Times New Roman" w:hAnsi="Times New Roman" w:cs="Times New Roman"/>
          <w:b/>
          <w:bCs/>
          <w:color w:val="000000" w:themeColor="text1"/>
        </w:rPr>
        <w:t xml:space="preserve"> </w:t>
      </w:r>
      <w:r w:rsidRPr="00594E4B">
        <w:rPr>
          <w:rFonts w:ascii="Times New Roman" w:hAnsi="Times New Roman" w:cs="Times New Roman"/>
          <w:b/>
          <w:bCs/>
          <w:color w:val="000000" w:themeColor="text1"/>
        </w:rPr>
        <w:t>Заполните пронумерованные пропуски в тексте. Запишите буквенные обозначения вставляемых понятий рядом с соответствующими порядковыми номерами в таблице. Обратите внимание: в списке слов и сочетаний слов больше, чем пропусков</w:t>
      </w:r>
      <w:r w:rsidR="00ED0327" w:rsidRPr="00594E4B">
        <w:rPr>
          <w:rFonts w:ascii="Times New Roman" w:hAnsi="Times New Roman" w:cs="Times New Roman"/>
          <w:b/>
          <w:bCs/>
          <w:color w:val="000000" w:themeColor="text1"/>
        </w:rPr>
        <w:t xml:space="preserve"> </w:t>
      </w:r>
      <w:r w:rsidRPr="00594E4B">
        <w:rPr>
          <w:rFonts w:ascii="Times New Roman" w:hAnsi="Times New Roman" w:cs="Times New Roman"/>
          <w:b/>
          <w:bCs/>
          <w:color w:val="000000" w:themeColor="text1"/>
        </w:rPr>
        <w:t>в тексте.</w:t>
      </w:r>
      <w:r w:rsidR="00ED0327" w:rsidRPr="00594E4B">
        <w:rPr>
          <w:rFonts w:ascii="Times New Roman" w:hAnsi="Times New Roman" w:cs="Times New Roman"/>
          <w:b/>
          <w:bCs/>
          <w:color w:val="000000" w:themeColor="text1"/>
        </w:rPr>
        <w:t xml:space="preserve"> Слова могут быть использованы несколько раз.</w:t>
      </w:r>
      <w:r w:rsidR="00357FD9" w:rsidRPr="00594E4B">
        <w:rPr>
          <w:rFonts w:ascii="Times New Roman" w:hAnsi="Times New Roman" w:cs="Times New Roman"/>
          <w:b/>
          <w:bCs/>
          <w:color w:val="000000" w:themeColor="text1"/>
        </w:rPr>
        <w:t xml:space="preserve"> (по количеству верно вставленных слов, всего 10 баллов)</w:t>
      </w:r>
    </w:p>
    <w:p w14:paraId="749162BF" w14:textId="77777777" w:rsidR="00C20D1C" w:rsidRPr="00594E4B" w:rsidRDefault="00C20D1C" w:rsidP="00C20D1C">
      <w:pPr>
        <w:autoSpaceDE w:val="0"/>
        <w:autoSpaceDN w:val="0"/>
        <w:adjustRightInd w:val="0"/>
        <w:spacing w:after="0" w:line="240" w:lineRule="auto"/>
        <w:ind w:firstLine="567"/>
        <w:jc w:val="both"/>
        <w:rPr>
          <w:rFonts w:ascii="Times New Roman" w:hAnsi="Times New Roman" w:cs="Times New Roman"/>
        </w:rPr>
      </w:pPr>
      <w:r w:rsidRPr="00594E4B">
        <w:rPr>
          <w:rFonts w:ascii="Times New Roman" w:hAnsi="Times New Roman" w:cs="Times New Roman"/>
        </w:rPr>
        <w:t>«Юридическая ответственность возникает лишь за совершенное (1), которое выступает в качестве (2), оно предусмотрено (3) правоохранительных норм. Меры юридической ответственности содержатся в (4).</w:t>
      </w:r>
    </w:p>
    <w:p w14:paraId="08862A28" w14:textId="77777777" w:rsidR="00C20D1C" w:rsidRPr="00594E4B" w:rsidRDefault="00C20D1C" w:rsidP="00C20D1C">
      <w:pPr>
        <w:autoSpaceDE w:val="0"/>
        <w:autoSpaceDN w:val="0"/>
        <w:adjustRightInd w:val="0"/>
        <w:spacing w:after="0" w:line="240" w:lineRule="auto"/>
        <w:ind w:firstLine="567"/>
        <w:jc w:val="both"/>
        <w:rPr>
          <w:rFonts w:ascii="Times New Roman" w:hAnsi="Times New Roman" w:cs="Times New Roman"/>
        </w:rPr>
        <w:sectPr w:rsidR="00C20D1C" w:rsidRPr="00594E4B" w:rsidSect="00004949">
          <w:pgSz w:w="11906" w:h="16838"/>
          <w:pgMar w:top="709" w:right="566" w:bottom="709" w:left="1418" w:header="708" w:footer="708" w:gutter="0"/>
          <w:cols w:space="708"/>
          <w:docGrid w:linePitch="360"/>
        </w:sectPr>
      </w:pPr>
    </w:p>
    <w:p w14:paraId="1E0C023F" w14:textId="77777777" w:rsidR="00C20D1C" w:rsidRPr="00594E4B" w:rsidRDefault="00C20D1C" w:rsidP="00C20D1C">
      <w:pPr>
        <w:autoSpaceDE w:val="0"/>
        <w:autoSpaceDN w:val="0"/>
        <w:adjustRightInd w:val="0"/>
        <w:spacing w:after="0" w:line="240" w:lineRule="auto"/>
        <w:ind w:firstLine="567"/>
        <w:jc w:val="both"/>
        <w:rPr>
          <w:rFonts w:ascii="Times New Roman" w:hAnsi="Times New Roman" w:cs="Times New Roman"/>
        </w:rPr>
      </w:pPr>
      <w:r w:rsidRPr="00594E4B">
        <w:rPr>
          <w:rFonts w:ascii="Times New Roman" w:hAnsi="Times New Roman" w:cs="Times New Roman"/>
        </w:rPr>
        <w:lastRenderedPageBreak/>
        <w:t xml:space="preserve">Совершение (5) и последующая реализация юридической ответственности связаны с (6). Оно выражается в вынесении в отношении лица (либо организации), совершившего (7), соответствующего </w:t>
      </w:r>
      <w:r w:rsidR="008C127B" w:rsidRPr="00594E4B">
        <w:rPr>
          <w:rFonts w:ascii="Times New Roman" w:hAnsi="Times New Roman" w:cs="Times New Roman"/>
        </w:rPr>
        <w:t>(8)</w:t>
      </w:r>
      <w:r w:rsidRPr="00594E4B">
        <w:rPr>
          <w:rFonts w:ascii="Times New Roman" w:hAnsi="Times New Roman" w:cs="Times New Roman"/>
        </w:rPr>
        <w:t>. Почти всегда лицо, нарушая норму права, нарушает и соотв</w:t>
      </w:r>
      <w:r w:rsidR="008C127B" w:rsidRPr="00594E4B">
        <w:rPr>
          <w:rFonts w:ascii="Times New Roman" w:hAnsi="Times New Roman" w:cs="Times New Roman"/>
        </w:rPr>
        <w:t>етствующую норму морали, (9</w:t>
      </w:r>
      <w:r w:rsidRPr="00594E4B">
        <w:rPr>
          <w:rFonts w:ascii="Times New Roman" w:hAnsi="Times New Roman" w:cs="Times New Roman"/>
        </w:rPr>
        <w:t>). Поэтому наряду с юридической ответственностью перед государством лицо несет и нравственную ответственность перед общес</w:t>
      </w:r>
      <w:r w:rsidR="008C127B" w:rsidRPr="00594E4B">
        <w:rPr>
          <w:rFonts w:ascii="Times New Roman" w:hAnsi="Times New Roman" w:cs="Times New Roman"/>
        </w:rPr>
        <w:t>твом, которая выражается в (10</w:t>
      </w:r>
      <w:r w:rsidRPr="00594E4B">
        <w:rPr>
          <w:rFonts w:ascii="Times New Roman" w:hAnsi="Times New Roman" w:cs="Times New Roman"/>
        </w:rPr>
        <w:t>)».</w:t>
      </w:r>
    </w:p>
    <w:p w14:paraId="4DBEE9D3" w14:textId="77777777" w:rsidR="00C20D1C" w:rsidRPr="00594E4B" w:rsidRDefault="00C20D1C" w:rsidP="00C20D1C">
      <w:pPr>
        <w:autoSpaceDE w:val="0"/>
        <w:autoSpaceDN w:val="0"/>
        <w:adjustRightInd w:val="0"/>
        <w:spacing w:after="0" w:line="240" w:lineRule="auto"/>
        <w:jc w:val="both"/>
        <w:rPr>
          <w:rFonts w:ascii="Times New Roman" w:hAnsi="Times New Roman" w:cs="Times New Roman"/>
        </w:rPr>
      </w:pPr>
    </w:p>
    <w:p w14:paraId="301D33AC" w14:textId="77777777" w:rsidR="00C20D1C" w:rsidRPr="00594E4B" w:rsidRDefault="00C20D1C" w:rsidP="00C20D1C">
      <w:pPr>
        <w:autoSpaceDE w:val="0"/>
        <w:autoSpaceDN w:val="0"/>
        <w:adjustRightInd w:val="0"/>
        <w:spacing w:after="0" w:line="240" w:lineRule="auto"/>
        <w:jc w:val="both"/>
        <w:rPr>
          <w:rFonts w:ascii="Times New Roman" w:hAnsi="Times New Roman" w:cs="Times New Roman"/>
        </w:rPr>
      </w:pPr>
      <w:r w:rsidRPr="00594E4B">
        <w:rPr>
          <w:rFonts w:ascii="Times New Roman" w:hAnsi="Times New Roman" w:cs="Times New Roman"/>
        </w:rPr>
        <w:t xml:space="preserve">А) норма; Б) преступление; В) общественное мнение; Г) правонарушение; Д) гипотеза;  Е) санкция; Ж) юридический факт; З) нравственное предписание; И) чувство долга; К) государственное осуждение; Л) правоотношение; М) мораль;  </w:t>
      </w:r>
      <w:r w:rsidR="008C127B" w:rsidRPr="00594E4B">
        <w:rPr>
          <w:rFonts w:ascii="Times New Roman" w:hAnsi="Times New Roman" w:cs="Times New Roman"/>
        </w:rPr>
        <w:t>Н) правоприменительный акт.</w:t>
      </w:r>
    </w:p>
    <w:p w14:paraId="6B54162A" w14:textId="77777777" w:rsidR="00C20D1C" w:rsidRPr="00594E4B" w:rsidRDefault="00C20D1C" w:rsidP="00C20D1C">
      <w:pPr>
        <w:autoSpaceDE w:val="0"/>
        <w:autoSpaceDN w:val="0"/>
        <w:adjustRightInd w:val="0"/>
        <w:spacing w:after="0" w:line="240" w:lineRule="auto"/>
        <w:jc w:val="both"/>
        <w:rPr>
          <w:rFonts w:ascii="Times New Roman" w:hAnsi="Times New Roman" w:cs="Times New Roman"/>
        </w:rPr>
        <w:sectPr w:rsidR="00C20D1C" w:rsidRPr="00594E4B" w:rsidSect="00C20D1C">
          <w:footerReference w:type="default" r:id="rId7"/>
          <w:type w:val="continuous"/>
          <w:pgSz w:w="11906" w:h="16838"/>
          <w:pgMar w:top="567" w:right="707" w:bottom="1134" w:left="1418" w:header="708" w:footer="708" w:gutter="0"/>
          <w:cols w:space="708"/>
          <w:docGrid w:linePitch="360"/>
        </w:sectPr>
      </w:pPr>
    </w:p>
    <w:p w14:paraId="13E32A71" w14:textId="77777777" w:rsidR="00C20D1C" w:rsidRPr="00594E4B" w:rsidRDefault="00C20D1C" w:rsidP="00C20D1C">
      <w:pPr>
        <w:autoSpaceDE w:val="0"/>
        <w:autoSpaceDN w:val="0"/>
        <w:adjustRightInd w:val="0"/>
        <w:spacing w:after="0" w:line="240" w:lineRule="auto"/>
        <w:jc w:val="both"/>
        <w:rPr>
          <w:rFonts w:ascii="Times New Roman" w:hAnsi="Times New Roman" w:cs="Times New Roman"/>
          <w:color w:val="000000" w:themeColor="text1"/>
        </w:rPr>
      </w:pPr>
    </w:p>
    <w:tbl>
      <w:tblPr>
        <w:tblStyle w:val="a4"/>
        <w:tblW w:w="0" w:type="auto"/>
        <w:tblInd w:w="108" w:type="dxa"/>
        <w:tblLook w:val="04A0" w:firstRow="1" w:lastRow="0" w:firstColumn="1" w:lastColumn="0" w:noHBand="0" w:noVBand="1"/>
      </w:tblPr>
      <w:tblGrid>
        <w:gridCol w:w="1003"/>
        <w:gridCol w:w="1009"/>
        <w:gridCol w:w="1005"/>
        <w:gridCol w:w="1003"/>
        <w:gridCol w:w="1002"/>
        <w:gridCol w:w="1005"/>
        <w:gridCol w:w="919"/>
        <w:gridCol w:w="908"/>
        <w:gridCol w:w="895"/>
        <w:gridCol w:w="885"/>
      </w:tblGrid>
      <w:tr w:rsidR="008C127B" w:rsidRPr="00594E4B" w14:paraId="104B8B3F" w14:textId="77777777" w:rsidTr="008C127B">
        <w:tc>
          <w:tcPr>
            <w:tcW w:w="1003" w:type="dxa"/>
          </w:tcPr>
          <w:p w14:paraId="0CDFFB29" w14:textId="77777777" w:rsidR="008C127B" w:rsidRPr="00594E4B" w:rsidRDefault="008C127B" w:rsidP="004C74DD">
            <w:pPr>
              <w:autoSpaceDE w:val="0"/>
              <w:autoSpaceDN w:val="0"/>
              <w:adjustRightInd w:val="0"/>
              <w:jc w:val="center"/>
              <w:rPr>
                <w:rFonts w:ascii="Times New Roman" w:hAnsi="Times New Roman" w:cs="Times New Roman"/>
                <w:b/>
                <w:color w:val="000000" w:themeColor="text1"/>
              </w:rPr>
            </w:pPr>
            <w:r w:rsidRPr="00594E4B">
              <w:rPr>
                <w:rFonts w:ascii="Times New Roman" w:hAnsi="Times New Roman" w:cs="Times New Roman"/>
                <w:b/>
                <w:color w:val="000000" w:themeColor="text1"/>
              </w:rPr>
              <w:t>1</w:t>
            </w:r>
          </w:p>
        </w:tc>
        <w:tc>
          <w:tcPr>
            <w:tcW w:w="1009" w:type="dxa"/>
          </w:tcPr>
          <w:p w14:paraId="07B2F9AA" w14:textId="77777777" w:rsidR="008C127B" w:rsidRPr="00594E4B" w:rsidRDefault="008C127B" w:rsidP="004C74DD">
            <w:pPr>
              <w:autoSpaceDE w:val="0"/>
              <w:autoSpaceDN w:val="0"/>
              <w:adjustRightInd w:val="0"/>
              <w:jc w:val="center"/>
              <w:rPr>
                <w:rFonts w:ascii="Times New Roman" w:hAnsi="Times New Roman" w:cs="Times New Roman"/>
                <w:b/>
                <w:color w:val="000000" w:themeColor="text1"/>
              </w:rPr>
            </w:pPr>
            <w:r w:rsidRPr="00594E4B">
              <w:rPr>
                <w:rFonts w:ascii="Times New Roman" w:hAnsi="Times New Roman" w:cs="Times New Roman"/>
                <w:b/>
                <w:color w:val="000000" w:themeColor="text1"/>
              </w:rPr>
              <w:t>2</w:t>
            </w:r>
          </w:p>
        </w:tc>
        <w:tc>
          <w:tcPr>
            <w:tcW w:w="1005" w:type="dxa"/>
          </w:tcPr>
          <w:p w14:paraId="782090D9" w14:textId="77777777" w:rsidR="008C127B" w:rsidRPr="00594E4B" w:rsidRDefault="008C127B" w:rsidP="004C74DD">
            <w:pPr>
              <w:autoSpaceDE w:val="0"/>
              <w:autoSpaceDN w:val="0"/>
              <w:adjustRightInd w:val="0"/>
              <w:jc w:val="center"/>
              <w:rPr>
                <w:rFonts w:ascii="Times New Roman" w:hAnsi="Times New Roman" w:cs="Times New Roman"/>
                <w:b/>
                <w:color w:val="000000" w:themeColor="text1"/>
              </w:rPr>
            </w:pPr>
            <w:r w:rsidRPr="00594E4B">
              <w:rPr>
                <w:rFonts w:ascii="Times New Roman" w:hAnsi="Times New Roman" w:cs="Times New Roman"/>
                <w:b/>
                <w:color w:val="000000" w:themeColor="text1"/>
              </w:rPr>
              <w:t>3</w:t>
            </w:r>
          </w:p>
        </w:tc>
        <w:tc>
          <w:tcPr>
            <w:tcW w:w="1003" w:type="dxa"/>
          </w:tcPr>
          <w:p w14:paraId="1461C77A" w14:textId="77777777" w:rsidR="008C127B" w:rsidRPr="00594E4B" w:rsidRDefault="008C127B" w:rsidP="004C74DD">
            <w:pPr>
              <w:autoSpaceDE w:val="0"/>
              <w:autoSpaceDN w:val="0"/>
              <w:adjustRightInd w:val="0"/>
              <w:jc w:val="center"/>
              <w:rPr>
                <w:rFonts w:ascii="Times New Roman" w:hAnsi="Times New Roman" w:cs="Times New Roman"/>
                <w:b/>
                <w:color w:val="000000" w:themeColor="text1"/>
              </w:rPr>
            </w:pPr>
            <w:r w:rsidRPr="00594E4B">
              <w:rPr>
                <w:rFonts w:ascii="Times New Roman" w:hAnsi="Times New Roman" w:cs="Times New Roman"/>
                <w:b/>
                <w:color w:val="000000" w:themeColor="text1"/>
              </w:rPr>
              <w:t>4</w:t>
            </w:r>
          </w:p>
        </w:tc>
        <w:tc>
          <w:tcPr>
            <w:tcW w:w="1002" w:type="dxa"/>
          </w:tcPr>
          <w:p w14:paraId="062E4381" w14:textId="77777777" w:rsidR="008C127B" w:rsidRPr="00594E4B" w:rsidRDefault="008C127B" w:rsidP="004C74DD">
            <w:pPr>
              <w:autoSpaceDE w:val="0"/>
              <w:autoSpaceDN w:val="0"/>
              <w:adjustRightInd w:val="0"/>
              <w:jc w:val="center"/>
              <w:rPr>
                <w:rFonts w:ascii="Times New Roman" w:hAnsi="Times New Roman" w:cs="Times New Roman"/>
                <w:b/>
                <w:color w:val="000000" w:themeColor="text1"/>
              </w:rPr>
            </w:pPr>
            <w:r w:rsidRPr="00594E4B">
              <w:rPr>
                <w:rFonts w:ascii="Times New Roman" w:hAnsi="Times New Roman" w:cs="Times New Roman"/>
                <w:b/>
                <w:color w:val="000000" w:themeColor="text1"/>
              </w:rPr>
              <w:t>5</w:t>
            </w:r>
          </w:p>
        </w:tc>
        <w:tc>
          <w:tcPr>
            <w:tcW w:w="1005" w:type="dxa"/>
          </w:tcPr>
          <w:p w14:paraId="37E05779" w14:textId="77777777" w:rsidR="008C127B" w:rsidRPr="00594E4B" w:rsidRDefault="008C127B" w:rsidP="004C74DD">
            <w:pPr>
              <w:autoSpaceDE w:val="0"/>
              <w:autoSpaceDN w:val="0"/>
              <w:adjustRightInd w:val="0"/>
              <w:jc w:val="center"/>
              <w:rPr>
                <w:rFonts w:ascii="Times New Roman" w:hAnsi="Times New Roman" w:cs="Times New Roman"/>
                <w:b/>
                <w:color w:val="000000" w:themeColor="text1"/>
              </w:rPr>
            </w:pPr>
            <w:r w:rsidRPr="00594E4B">
              <w:rPr>
                <w:rFonts w:ascii="Times New Roman" w:hAnsi="Times New Roman" w:cs="Times New Roman"/>
                <w:b/>
                <w:color w:val="000000" w:themeColor="text1"/>
              </w:rPr>
              <w:t>6</w:t>
            </w:r>
          </w:p>
        </w:tc>
        <w:tc>
          <w:tcPr>
            <w:tcW w:w="919" w:type="dxa"/>
          </w:tcPr>
          <w:p w14:paraId="34888BDC" w14:textId="77777777" w:rsidR="008C127B" w:rsidRPr="00594E4B" w:rsidRDefault="008C127B" w:rsidP="004C74DD">
            <w:pPr>
              <w:autoSpaceDE w:val="0"/>
              <w:autoSpaceDN w:val="0"/>
              <w:adjustRightInd w:val="0"/>
              <w:jc w:val="center"/>
              <w:rPr>
                <w:rFonts w:ascii="Times New Roman" w:hAnsi="Times New Roman" w:cs="Times New Roman"/>
                <w:b/>
                <w:color w:val="000000" w:themeColor="text1"/>
              </w:rPr>
            </w:pPr>
            <w:r w:rsidRPr="00594E4B">
              <w:rPr>
                <w:rFonts w:ascii="Times New Roman" w:hAnsi="Times New Roman" w:cs="Times New Roman"/>
                <w:b/>
                <w:color w:val="000000" w:themeColor="text1"/>
              </w:rPr>
              <w:t>7</w:t>
            </w:r>
          </w:p>
        </w:tc>
        <w:tc>
          <w:tcPr>
            <w:tcW w:w="908" w:type="dxa"/>
          </w:tcPr>
          <w:p w14:paraId="756A34A9" w14:textId="77777777" w:rsidR="008C127B" w:rsidRPr="00594E4B" w:rsidRDefault="008C127B" w:rsidP="004C74DD">
            <w:pPr>
              <w:autoSpaceDE w:val="0"/>
              <w:autoSpaceDN w:val="0"/>
              <w:adjustRightInd w:val="0"/>
              <w:jc w:val="center"/>
              <w:rPr>
                <w:rFonts w:ascii="Times New Roman" w:hAnsi="Times New Roman" w:cs="Times New Roman"/>
                <w:b/>
                <w:color w:val="000000" w:themeColor="text1"/>
              </w:rPr>
            </w:pPr>
            <w:r w:rsidRPr="00594E4B">
              <w:rPr>
                <w:rFonts w:ascii="Times New Roman" w:hAnsi="Times New Roman" w:cs="Times New Roman"/>
                <w:b/>
                <w:color w:val="000000" w:themeColor="text1"/>
              </w:rPr>
              <w:t>8</w:t>
            </w:r>
          </w:p>
        </w:tc>
        <w:tc>
          <w:tcPr>
            <w:tcW w:w="895" w:type="dxa"/>
          </w:tcPr>
          <w:p w14:paraId="06732B03" w14:textId="77777777" w:rsidR="008C127B" w:rsidRPr="00594E4B" w:rsidRDefault="008C127B" w:rsidP="004C74DD">
            <w:pPr>
              <w:autoSpaceDE w:val="0"/>
              <w:autoSpaceDN w:val="0"/>
              <w:adjustRightInd w:val="0"/>
              <w:jc w:val="center"/>
              <w:rPr>
                <w:rFonts w:ascii="Times New Roman" w:hAnsi="Times New Roman" w:cs="Times New Roman"/>
                <w:b/>
                <w:color w:val="000000" w:themeColor="text1"/>
              </w:rPr>
            </w:pPr>
            <w:r w:rsidRPr="00594E4B">
              <w:rPr>
                <w:rFonts w:ascii="Times New Roman" w:hAnsi="Times New Roman" w:cs="Times New Roman"/>
                <w:b/>
                <w:color w:val="000000" w:themeColor="text1"/>
              </w:rPr>
              <w:t>9</w:t>
            </w:r>
          </w:p>
        </w:tc>
        <w:tc>
          <w:tcPr>
            <w:tcW w:w="885" w:type="dxa"/>
          </w:tcPr>
          <w:p w14:paraId="0B45D00F" w14:textId="77777777" w:rsidR="008C127B" w:rsidRPr="00594E4B" w:rsidRDefault="008C127B" w:rsidP="004C74DD">
            <w:pPr>
              <w:autoSpaceDE w:val="0"/>
              <w:autoSpaceDN w:val="0"/>
              <w:adjustRightInd w:val="0"/>
              <w:jc w:val="center"/>
              <w:rPr>
                <w:rFonts w:ascii="Times New Roman" w:hAnsi="Times New Roman" w:cs="Times New Roman"/>
                <w:b/>
                <w:color w:val="000000" w:themeColor="text1"/>
              </w:rPr>
            </w:pPr>
            <w:r w:rsidRPr="00594E4B">
              <w:rPr>
                <w:rFonts w:ascii="Times New Roman" w:hAnsi="Times New Roman" w:cs="Times New Roman"/>
                <w:b/>
                <w:color w:val="000000" w:themeColor="text1"/>
              </w:rPr>
              <w:t>10</w:t>
            </w:r>
          </w:p>
        </w:tc>
      </w:tr>
      <w:tr w:rsidR="008C127B" w:rsidRPr="00594E4B" w14:paraId="68EDE1FB" w14:textId="77777777" w:rsidTr="008C127B">
        <w:tc>
          <w:tcPr>
            <w:tcW w:w="1003" w:type="dxa"/>
          </w:tcPr>
          <w:p w14:paraId="3D29A16A" w14:textId="77777777" w:rsidR="008C127B" w:rsidRPr="00594E4B" w:rsidRDefault="008C127B" w:rsidP="004C74DD">
            <w:pPr>
              <w:autoSpaceDE w:val="0"/>
              <w:autoSpaceDN w:val="0"/>
              <w:adjustRightInd w:val="0"/>
              <w:jc w:val="center"/>
              <w:rPr>
                <w:rFonts w:ascii="Times New Roman" w:hAnsi="Times New Roman" w:cs="Times New Roman"/>
                <w:color w:val="000000" w:themeColor="text1"/>
              </w:rPr>
            </w:pPr>
          </w:p>
        </w:tc>
        <w:tc>
          <w:tcPr>
            <w:tcW w:w="1009" w:type="dxa"/>
          </w:tcPr>
          <w:p w14:paraId="01223BD3" w14:textId="77777777" w:rsidR="008C127B" w:rsidRPr="00594E4B" w:rsidRDefault="008C127B" w:rsidP="004C74DD">
            <w:pPr>
              <w:autoSpaceDE w:val="0"/>
              <w:autoSpaceDN w:val="0"/>
              <w:adjustRightInd w:val="0"/>
              <w:jc w:val="center"/>
              <w:rPr>
                <w:rFonts w:ascii="Times New Roman" w:hAnsi="Times New Roman" w:cs="Times New Roman"/>
                <w:color w:val="000000" w:themeColor="text1"/>
              </w:rPr>
            </w:pPr>
          </w:p>
        </w:tc>
        <w:tc>
          <w:tcPr>
            <w:tcW w:w="1005" w:type="dxa"/>
          </w:tcPr>
          <w:p w14:paraId="195DB8BD" w14:textId="77777777" w:rsidR="008C127B" w:rsidRPr="00594E4B" w:rsidRDefault="008C127B" w:rsidP="004C74DD">
            <w:pPr>
              <w:autoSpaceDE w:val="0"/>
              <w:autoSpaceDN w:val="0"/>
              <w:adjustRightInd w:val="0"/>
              <w:jc w:val="center"/>
              <w:rPr>
                <w:rFonts w:ascii="Times New Roman" w:hAnsi="Times New Roman" w:cs="Times New Roman"/>
                <w:color w:val="000000" w:themeColor="text1"/>
              </w:rPr>
            </w:pPr>
          </w:p>
        </w:tc>
        <w:tc>
          <w:tcPr>
            <w:tcW w:w="1003" w:type="dxa"/>
          </w:tcPr>
          <w:p w14:paraId="3B84EF25" w14:textId="77777777" w:rsidR="008C127B" w:rsidRPr="00594E4B" w:rsidRDefault="008C127B" w:rsidP="004C74DD">
            <w:pPr>
              <w:autoSpaceDE w:val="0"/>
              <w:autoSpaceDN w:val="0"/>
              <w:adjustRightInd w:val="0"/>
              <w:jc w:val="center"/>
              <w:rPr>
                <w:rFonts w:ascii="Times New Roman" w:hAnsi="Times New Roman" w:cs="Times New Roman"/>
                <w:color w:val="000000" w:themeColor="text1"/>
              </w:rPr>
            </w:pPr>
          </w:p>
        </w:tc>
        <w:tc>
          <w:tcPr>
            <w:tcW w:w="1002" w:type="dxa"/>
          </w:tcPr>
          <w:p w14:paraId="75D74487" w14:textId="77777777" w:rsidR="008C127B" w:rsidRPr="00594E4B" w:rsidRDefault="008C127B" w:rsidP="004C74DD">
            <w:pPr>
              <w:autoSpaceDE w:val="0"/>
              <w:autoSpaceDN w:val="0"/>
              <w:adjustRightInd w:val="0"/>
              <w:jc w:val="center"/>
              <w:rPr>
                <w:rFonts w:ascii="Times New Roman" w:hAnsi="Times New Roman" w:cs="Times New Roman"/>
                <w:color w:val="000000" w:themeColor="text1"/>
              </w:rPr>
            </w:pPr>
          </w:p>
        </w:tc>
        <w:tc>
          <w:tcPr>
            <w:tcW w:w="1005" w:type="dxa"/>
          </w:tcPr>
          <w:p w14:paraId="5E6CEEB8" w14:textId="77777777" w:rsidR="008C127B" w:rsidRPr="00594E4B" w:rsidRDefault="008C127B" w:rsidP="004C74DD">
            <w:pPr>
              <w:autoSpaceDE w:val="0"/>
              <w:autoSpaceDN w:val="0"/>
              <w:adjustRightInd w:val="0"/>
              <w:jc w:val="center"/>
              <w:rPr>
                <w:rFonts w:ascii="Times New Roman" w:hAnsi="Times New Roman" w:cs="Times New Roman"/>
                <w:color w:val="000000" w:themeColor="text1"/>
              </w:rPr>
            </w:pPr>
          </w:p>
        </w:tc>
        <w:tc>
          <w:tcPr>
            <w:tcW w:w="919" w:type="dxa"/>
          </w:tcPr>
          <w:p w14:paraId="140EF678" w14:textId="77777777" w:rsidR="008C127B" w:rsidRPr="00594E4B" w:rsidRDefault="008C127B" w:rsidP="004C74DD">
            <w:pPr>
              <w:autoSpaceDE w:val="0"/>
              <w:autoSpaceDN w:val="0"/>
              <w:adjustRightInd w:val="0"/>
              <w:jc w:val="center"/>
              <w:rPr>
                <w:rFonts w:ascii="Times New Roman" w:hAnsi="Times New Roman" w:cs="Times New Roman"/>
                <w:color w:val="000000" w:themeColor="text1"/>
              </w:rPr>
            </w:pPr>
          </w:p>
        </w:tc>
        <w:tc>
          <w:tcPr>
            <w:tcW w:w="908" w:type="dxa"/>
          </w:tcPr>
          <w:p w14:paraId="1D12031B" w14:textId="77777777" w:rsidR="008C127B" w:rsidRPr="00594E4B" w:rsidRDefault="008C127B" w:rsidP="004C74DD">
            <w:pPr>
              <w:autoSpaceDE w:val="0"/>
              <w:autoSpaceDN w:val="0"/>
              <w:adjustRightInd w:val="0"/>
              <w:jc w:val="center"/>
              <w:rPr>
                <w:rFonts w:ascii="Times New Roman" w:hAnsi="Times New Roman" w:cs="Times New Roman"/>
                <w:color w:val="000000" w:themeColor="text1"/>
              </w:rPr>
            </w:pPr>
          </w:p>
        </w:tc>
        <w:tc>
          <w:tcPr>
            <w:tcW w:w="895" w:type="dxa"/>
          </w:tcPr>
          <w:p w14:paraId="570DEE69" w14:textId="77777777" w:rsidR="008C127B" w:rsidRPr="00594E4B" w:rsidRDefault="008C127B" w:rsidP="004C74DD">
            <w:pPr>
              <w:autoSpaceDE w:val="0"/>
              <w:autoSpaceDN w:val="0"/>
              <w:adjustRightInd w:val="0"/>
              <w:jc w:val="center"/>
              <w:rPr>
                <w:rFonts w:ascii="Times New Roman" w:hAnsi="Times New Roman" w:cs="Times New Roman"/>
                <w:color w:val="000000" w:themeColor="text1"/>
              </w:rPr>
            </w:pPr>
          </w:p>
        </w:tc>
        <w:tc>
          <w:tcPr>
            <w:tcW w:w="885" w:type="dxa"/>
          </w:tcPr>
          <w:p w14:paraId="4C80168C" w14:textId="77777777" w:rsidR="008C127B" w:rsidRPr="00594E4B" w:rsidRDefault="008C127B" w:rsidP="004C74DD">
            <w:pPr>
              <w:autoSpaceDE w:val="0"/>
              <w:autoSpaceDN w:val="0"/>
              <w:adjustRightInd w:val="0"/>
              <w:jc w:val="center"/>
              <w:rPr>
                <w:rFonts w:ascii="Times New Roman" w:hAnsi="Times New Roman" w:cs="Times New Roman"/>
                <w:color w:val="000000" w:themeColor="text1"/>
              </w:rPr>
            </w:pPr>
          </w:p>
        </w:tc>
      </w:tr>
    </w:tbl>
    <w:p w14:paraId="09035452" w14:textId="77777777" w:rsidR="00C20D1C" w:rsidRPr="00594E4B" w:rsidRDefault="00C20D1C" w:rsidP="00C20D1C">
      <w:pPr>
        <w:autoSpaceDE w:val="0"/>
        <w:autoSpaceDN w:val="0"/>
        <w:adjustRightInd w:val="0"/>
        <w:spacing w:after="0" w:line="240" w:lineRule="auto"/>
        <w:rPr>
          <w:rFonts w:ascii="Times New Roman" w:hAnsi="Times New Roman" w:cs="Times New Roman"/>
        </w:rPr>
      </w:pPr>
    </w:p>
    <w:p w14:paraId="5FC6841C" w14:textId="77777777" w:rsidR="008C127B" w:rsidRPr="00594E4B" w:rsidRDefault="008C127B" w:rsidP="00C20D1C">
      <w:pPr>
        <w:autoSpaceDE w:val="0"/>
        <w:autoSpaceDN w:val="0"/>
        <w:adjustRightInd w:val="0"/>
        <w:spacing w:after="0" w:line="240" w:lineRule="auto"/>
        <w:rPr>
          <w:rFonts w:ascii="Times New Roman" w:hAnsi="Times New Roman" w:cs="Times New Roman"/>
        </w:rPr>
        <w:sectPr w:rsidR="008C127B" w:rsidRPr="00594E4B" w:rsidSect="00C20D1C">
          <w:type w:val="continuous"/>
          <w:pgSz w:w="11906" w:h="16838"/>
          <w:pgMar w:top="709" w:right="566" w:bottom="709" w:left="1418" w:header="708" w:footer="708" w:gutter="0"/>
          <w:cols w:space="708"/>
          <w:docGrid w:linePitch="360"/>
        </w:sectPr>
      </w:pPr>
    </w:p>
    <w:p w14:paraId="5DC71A76" w14:textId="28A2133B" w:rsidR="00D9731E" w:rsidRPr="00594E4B" w:rsidRDefault="00D9731E" w:rsidP="0076419A">
      <w:pPr>
        <w:spacing w:after="0" w:line="240" w:lineRule="auto"/>
        <w:jc w:val="both"/>
        <w:rPr>
          <w:rFonts w:ascii="Times New Roman" w:hAnsi="Times New Roman" w:cs="Times New Roman"/>
          <w:b/>
          <w:color w:val="000000" w:themeColor="text1"/>
        </w:rPr>
      </w:pPr>
      <w:r w:rsidRPr="00594E4B">
        <w:rPr>
          <w:rFonts w:ascii="Times New Roman" w:hAnsi="Times New Roman" w:cs="Times New Roman"/>
          <w:b/>
          <w:color w:val="000000" w:themeColor="text1"/>
        </w:rPr>
        <w:lastRenderedPageBreak/>
        <w:t>5. Решите логические задачки:</w:t>
      </w:r>
      <w:r w:rsidR="00357FD9" w:rsidRPr="00594E4B">
        <w:rPr>
          <w:rFonts w:ascii="Times New Roman" w:hAnsi="Times New Roman" w:cs="Times New Roman"/>
          <w:b/>
          <w:color w:val="000000" w:themeColor="text1"/>
        </w:rPr>
        <w:t xml:space="preserve"> (по 5 баллов – всего 10)</w:t>
      </w:r>
    </w:p>
    <w:p w14:paraId="3A4EF71C" w14:textId="77777777" w:rsidR="0076419A" w:rsidRPr="00594E4B" w:rsidRDefault="00D9731E" w:rsidP="0076419A">
      <w:pPr>
        <w:spacing w:after="0" w:line="240" w:lineRule="auto"/>
        <w:ind w:firstLine="567"/>
        <w:jc w:val="both"/>
        <w:rPr>
          <w:rFonts w:ascii="Times New Roman" w:hAnsi="Times New Roman" w:cs="Times New Roman"/>
        </w:rPr>
      </w:pPr>
      <w:r w:rsidRPr="00594E4B">
        <w:rPr>
          <w:rFonts w:ascii="Times New Roman" w:hAnsi="Times New Roman" w:cs="Times New Roman"/>
          <w:b/>
          <w:color w:val="000000" w:themeColor="text1"/>
        </w:rPr>
        <w:t>5.1.</w:t>
      </w:r>
      <w:r w:rsidRPr="00594E4B">
        <w:rPr>
          <w:rFonts w:ascii="Times New Roman" w:hAnsi="Times New Roman" w:cs="Times New Roman"/>
          <w:color w:val="000000" w:themeColor="text1"/>
        </w:rPr>
        <w:t xml:space="preserve"> </w:t>
      </w:r>
      <w:r w:rsidR="0076419A" w:rsidRPr="00594E4B">
        <w:rPr>
          <w:rFonts w:ascii="Times New Roman" w:hAnsi="Times New Roman" w:cs="Times New Roman"/>
        </w:rPr>
        <w:t>Сто школьников одновременно изучали английский и немецкий языки. По окончании курсов они сдавали экзамен, который показал, что 10 школьников не освоили ни тот, ни другой язык. Из оставшихся немецкий сдали 75 человек, а 83 выдержали экзамен по английскому. Сколько экзаменовавшихся владеет обоими языками? Ответ поясните.</w:t>
      </w:r>
    </w:p>
    <w:p w14:paraId="026AC9A3" w14:textId="77777777" w:rsidR="00D9731E" w:rsidRPr="00594E4B" w:rsidRDefault="0076419A" w:rsidP="00D55C0E">
      <w:pPr>
        <w:spacing w:after="0" w:line="240" w:lineRule="auto"/>
        <w:jc w:val="both"/>
        <w:rPr>
          <w:rFonts w:ascii="Times New Roman" w:hAnsi="Times New Roman" w:cs="Times New Roman"/>
          <w:color w:val="000000" w:themeColor="text1"/>
        </w:rPr>
      </w:pPr>
      <w:r w:rsidRPr="00594E4B">
        <w:rPr>
          <w:rFonts w:ascii="Times New Roman" w:hAnsi="Times New Roman" w:cs="Times New Roman"/>
          <w:i/>
        </w:rPr>
        <w:t>Ответ:</w:t>
      </w:r>
      <w:r w:rsidR="00D55C0E" w:rsidRPr="00594E4B">
        <w:rPr>
          <w:rFonts w:ascii="Times New Roman" w:hAnsi="Times New Roman" w:cs="Times New Roman"/>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5C62B3C" w14:textId="77777777" w:rsidR="00D9731E" w:rsidRPr="00594E4B" w:rsidRDefault="00D9731E" w:rsidP="0076419A">
      <w:pPr>
        <w:spacing w:after="0" w:line="240" w:lineRule="auto"/>
        <w:ind w:firstLine="567"/>
        <w:jc w:val="both"/>
        <w:rPr>
          <w:rFonts w:ascii="Times New Roman" w:hAnsi="Times New Roman" w:cs="Times New Roman"/>
          <w:color w:val="000000" w:themeColor="text1"/>
        </w:rPr>
      </w:pPr>
    </w:p>
    <w:p w14:paraId="2E757F68" w14:textId="77777777" w:rsidR="0076419A" w:rsidRPr="00594E4B" w:rsidRDefault="00D9731E" w:rsidP="0076419A">
      <w:pPr>
        <w:spacing w:after="0" w:line="240" w:lineRule="auto"/>
        <w:ind w:firstLine="567"/>
        <w:jc w:val="both"/>
        <w:rPr>
          <w:rFonts w:ascii="Times New Roman" w:hAnsi="Times New Roman" w:cs="Times New Roman"/>
        </w:rPr>
      </w:pPr>
      <w:r w:rsidRPr="00594E4B">
        <w:rPr>
          <w:rFonts w:ascii="Times New Roman" w:hAnsi="Times New Roman" w:cs="Times New Roman"/>
          <w:b/>
          <w:color w:val="000000" w:themeColor="text1"/>
        </w:rPr>
        <w:t xml:space="preserve">5.2. </w:t>
      </w:r>
      <w:r w:rsidR="0076419A" w:rsidRPr="00594E4B">
        <w:rPr>
          <w:rFonts w:ascii="Times New Roman" w:hAnsi="Times New Roman" w:cs="Times New Roman"/>
        </w:rPr>
        <w:t>Петр лгал с понедельника по среду и говорил правду в другие дни, а Иван лгал с четверга по субботу и говорил правду в другие дни. Однажды они одинаково сказали: «Вчера был один из дней, когда я лгу». Какой день был вчера?</w:t>
      </w:r>
      <w:r w:rsidR="00CE08BD" w:rsidRPr="00594E4B">
        <w:rPr>
          <w:rFonts w:ascii="Times New Roman" w:hAnsi="Times New Roman" w:cs="Times New Roman"/>
        </w:rPr>
        <w:t xml:space="preserve"> Ответ поясните.</w:t>
      </w:r>
    </w:p>
    <w:p w14:paraId="6CA584C2" w14:textId="77777777" w:rsidR="00ED0327" w:rsidRPr="00594E4B" w:rsidRDefault="0076419A" w:rsidP="00D55C0E">
      <w:pPr>
        <w:spacing w:after="0" w:line="240" w:lineRule="auto"/>
        <w:jc w:val="both"/>
        <w:rPr>
          <w:rFonts w:ascii="Times New Roman" w:hAnsi="Times New Roman" w:cs="Times New Roman"/>
          <w:b/>
          <w:i/>
          <w:color w:val="000000" w:themeColor="text1"/>
        </w:rPr>
      </w:pPr>
      <w:r w:rsidRPr="00594E4B">
        <w:rPr>
          <w:rFonts w:ascii="Times New Roman" w:hAnsi="Times New Roman" w:cs="Times New Roman"/>
          <w:i/>
        </w:rPr>
        <w:lastRenderedPageBreak/>
        <w:t>Ответ:</w:t>
      </w:r>
      <w:r w:rsidR="00D55C0E" w:rsidRPr="00594E4B">
        <w:rPr>
          <w:rFonts w:ascii="Times New Roman" w:hAnsi="Times New Roman" w:cs="Times New Roman"/>
          <w:i/>
        </w:rPr>
        <w:t>____________________________________________________________________________________________________________________________________________________________________________________________________________________________________________</w:t>
      </w:r>
    </w:p>
    <w:p w14:paraId="24E2E75C" w14:textId="77777777" w:rsidR="00D9731E" w:rsidRPr="00594E4B" w:rsidRDefault="00D9731E" w:rsidP="0076419A">
      <w:pPr>
        <w:autoSpaceDE w:val="0"/>
        <w:autoSpaceDN w:val="0"/>
        <w:adjustRightInd w:val="0"/>
        <w:spacing w:after="0" w:line="240" w:lineRule="auto"/>
        <w:jc w:val="both"/>
        <w:rPr>
          <w:rFonts w:ascii="Times New Roman" w:hAnsi="Times New Roman" w:cs="Times New Roman"/>
          <w:b/>
          <w:i/>
          <w:color w:val="000000" w:themeColor="text1"/>
        </w:rPr>
      </w:pPr>
    </w:p>
    <w:p w14:paraId="2FD28904" w14:textId="6CC87E92" w:rsidR="00D9731E" w:rsidRPr="00594E4B" w:rsidRDefault="00D9731E" w:rsidP="0076419A">
      <w:pPr>
        <w:autoSpaceDE w:val="0"/>
        <w:autoSpaceDN w:val="0"/>
        <w:adjustRightInd w:val="0"/>
        <w:spacing w:after="0" w:line="240" w:lineRule="auto"/>
        <w:jc w:val="both"/>
        <w:rPr>
          <w:rFonts w:ascii="Times New Roman" w:hAnsi="Times New Roman" w:cs="Times New Roman"/>
          <w:color w:val="000000" w:themeColor="text1"/>
        </w:rPr>
      </w:pPr>
      <w:r w:rsidRPr="00594E4B">
        <w:rPr>
          <w:rFonts w:ascii="Times New Roman" w:hAnsi="Times New Roman" w:cs="Times New Roman"/>
          <w:b/>
          <w:color w:val="000000" w:themeColor="text1"/>
        </w:rPr>
        <w:t>6.</w:t>
      </w:r>
      <w:r w:rsidRPr="00594E4B">
        <w:rPr>
          <w:rFonts w:ascii="Times New Roman" w:hAnsi="Times New Roman" w:cs="Times New Roman"/>
          <w:color w:val="000000" w:themeColor="text1"/>
        </w:rPr>
        <w:t xml:space="preserve"> </w:t>
      </w:r>
      <w:r w:rsidRPr="00594E4B">
        <w:rPr>
          <w:rFonts w:ascii="Times New Roman" w:hAnsi="Times New Roman" w:cs="Times New Roman"/>
          <w:b/>
          <w:color w:val="000000" w:themeColor="text1"/>
        </w:rPr>
        <w:t>Проанализируйте с точки зрения действующего законодательства данные ситуации</w:t>
      </w:r>
      <w:r w:rsidRPr="00594E4B">
        <w:rPr>
          <w:rFonts w:ascii="Times New Roman" w:hAnsi="Times New Roman" w:cs="Times New Roman"/>
          <w:color w:val="000000" w:themeColor="text1"/>
        </w:rPr>
        <w:t>.</w:t>
      </w:r>
    </w:p>
    <w:p w14:paraId="62AC9375" w14:textId="1B9EF205" w:rsidR="00357FD9" w:rsidRPr="00594E4B" w:rsidRDefault="00357FD9" w:rsidP="0076419A">
      <w:pPr>
        <w:autoSpaceDE w:val="0"/>
        <w:autoSpaceDN w:val="0"/>
        <w:adjustRightInd w:val="0"/>
        <w:spacing w:after="0" w:line="240" w:lineRule="auto"/>
        <w:jc w:val="both"/>
        <w:rPr>
          <w:rFonts w:ascii="Times New Roman" w:hAnsi="Times New Roman" w:cs="Times New Roman"/>
          <w:color w:val="000000" w:themeColor="text1"/>
        </w:rPr>
      </w:pPr>
      <w:r w:rsidRPr="00594E4B">
        <w:rPr>
          <w:rFonts w:ascii="Times New Roman" w:hAnsi="Times New Roman" w:cs="Times New Roman"/>
          <w:color w:val="000000" w:themeColor="text1"/>
        </w:rPr>
        <w:t>( по 4 балла за все верно выполненное задание, всего 8 баллов)</w:t>
      </w:r>
    </w:p>
    <w:p w14:paraId="3ADF3B11" w14:textId="77777777" w:rsidR="00D9731E" w:rsidRPr="00594E4B" w:rsidRDefault="00D9731E" w:rsidP="0076419A">
      <w:pPr>
        <w:autoSpaceDE w:val="0"/>
        <w:autoSpaceDN w:val="0"/>
        <w:adjustRightInd w:val="0"/>
        <w:spacing w:after="0" w:line="240" w:lineRule="auto"/>
        <w:jc w:val="both"/>
        <w:rPr>
          <w:rFonts w:ascii="Times New Roman" w:hAnsi="Times New Roman" w:cs="Times New Roman"/>
          <w:color w:val="000000" w:themeColor="text1"/>
        </w:rPr>
      </w:pPr>
      <w:r w:rsidRPr="00594E4B">
        <w:rPr>
          <w:rFonts w:ascii="Times New Roman" w:hAnsi="Times New Roman" w:cs="Times New Roman"/>
          <w:b/>
          <w:color w:val="000000" w:themeColor="text1"/>
        </w:rPr>
        <w:t>6.1.</w:t>
      </w:r>
      <w:r w:rsidRPr="00594E4B">
        <w:rPr>
          <w:rFonts w:ascii="Times New Roman" w:hAnsi="Times New Roman" w:cs="Times New Roman"/>
          <w:color w:val="000000" w:themeColor="text1"/>
        </w:rPr>
        <w:t xml:space="preserve"> </w:t>
      </w:r>
      <w:r w:rsidR="0077465F" w:rsidRPr="00594E4B">
        <w:rPr>
          <w:rFonts w:ascii="Times New Roman" w:hAnsi="Times New Roman" w:cs="Times New Roman"/>
          <w:color w:val="000000" w:themeColor="text1"/>
        </w:rPr>
        <w:t>Владелец интернет-магазина заключил срочный трудовой договор с тремя 15-летними учащимися профессионального лицея. В соответствии с условиями договора каждый из них должен выполнять работы по упаковке покупок клиентов магазина в течение учебного года 4 раза в неделю с 12:00 до 23:00 с часовым перерывом на обед. Какие нарушения были допущены при заключении этого договора?</w:t>
      </w:r>
      <w:r w:rsidR="00F019AF" w:rsidRPr="00594E4B">
        <w:rPr>
          <w:rFonts w:ascii="Times New Roman" w:hAnsi="Times New Roman" w:cs="Times New Roman"/>
          <w:color w:val="000000" w:themeColor="text1"/>
        </w:rPr>
        <w:t xml:space="preserve"> Приведите аргументы с опорой статьи действующего законодательства.</w:t>
      </w:r>
    </w:p>
    <w:p w14:paraId="20E9C223" w14:textId="77777777" w:rsidR="00D9731E" w:rsidRPr="00594E4B" w:rsidRDefault="00D9731E" w:rsidP="00D55C0E">
      <w:pPr>
        <w:autoSpaceDE w:val="0"/>
        <w:autoSpaceDN w:val="0"/>
        <w:adjustRightInd w:val="0"/>
        <w:spacing w:after="0" w:line="240" w:lineRule="auto"/>
        <w:jc w:val="both"/>
        <w:rPr>
          <w:rFonts w:ascii="Times New Roman" w:hAnsi="Times New Roman" w:cs="Times New Roman"/>
          <w:b/>
          <w:i/>
          <w:color w:val="000000" w:themeColor="text1"/>
        </w:rPr>
      </w:pPr>
      <w:r w:rsidRPr="00594E4B">
        <w:rPr>
          <w:rFonts w:ascii="Times New Roman" w:hAnsi="Times New Roman" w:cs="Times New Roman"/>
          <w:i/>
          <w:color w:val="000000" w:themeColor="text1"/>
        </w:rPr>
        <w:t>Ответ:</w:t>
      </w:r>
      <w:r w:rsidR="00D55C0E" w:rsidRPr="00594E4B">
        <w:rPr>
          <w:rFonts w:ascii="Times New Roman" w:hAnsi="Times New Roman" w:cs="Times New Roman"/>
          <w:i/>
          <w:color w:val="000000" w:themeColor="text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2C96CB7" w14:textId="77777777" w:rsidR="00CE08BD" w:rsidRPr="00594E4B" w:rsidRDefault="00CE08BD" w:rsidP="0076419A">
      <w:pPr>
        <w:spacing w:after="0" w:line="240" w:lineRule="auto"/>
        <w:jc w:val="both"/>
        <w:rPr>
          <w:rFonts w:ascii="Times New Roman" w:hAnsi="Times New Roman" w:cs="Times New Roman"/>
          <w:b/>
          <w:i/>
          <w:color w:val="000000" w:themeColor="text1"/>
        </w:rPr>
      </w:pPr>
    </w:p>
    <w:p w14:paraId="445C8491" w14:textId="77777777" w:rsidR="00D9731E" w:rsidRPr="00594E4B" w:rsidRDefault="00D9731E" w:rsidP="0076419A">
      <w:pPr>
        <w:spacing w:after="0" w:line="240" w:lineRule="auto"/>
        <w:jc w:val="both"/>
        <w:rPr>
          <w:rFonts w:ascii="Times New Roman" w:hAnsi="Times New Roman" w:cs="Times New Roman"/>
          <w:color w:val="000000" w:themeColor="text1"/>
        </w:rPr>
      </w:pPr>
      <w:r w:rsidRPr="00594E4B">
        <w:rPr>
          <w:rFonts w:ascii="Times New Roman" w:hAnsi="Times New Roman" w:cs="Times New Roman"/>
          <w:b/>
          <w:color w:val="000000" w:themeColor="text1"/>
        </w:rPr>
        <w:t xml:space="preserve">6.2. </w:t>
      </w:r>
      <w:r w:rsidR="00AD02AD" w:rsidRPr="00594E4B">
        <w:rPr>
          <w:rFonts w:ascii="Times New Roman" w:hAnsi="Times New Roman" w:cs="Times New Roman"/>
          <w:color w:val="000000" w:themeColor="text1"/>
        </w:rPr>
        <w:t>В день своего 16-летия Павел Г. пригласил своих младших друзей Николая П., Андрея С., Алексея Н. в парк культуры и отдыха. Там распили принесенные Павлом спиртные напитки. После того, не обращая внимания на предупр</w:t>
      </w:r>
      <w:r w:rsidR="00D55C0E" w:rsidRPr="00594E4B">
        <w:rPr>
          <w:rFonts w:ascii="Times New Roman" w:hAnsi="Times New Roman" w:cs="Times New Roman"/>
          <w:color w:val="000000" w:themeColor="text1"/>
        </w:rPr>
        <w:t>еждения прогуливающ</w:t>
      </w:r>
      <w:r w:rsidR="00AD02AD" w:rsidRPr="00594E4B">
        <w:rPr>
          <w:rFonts w:ascii="Times New Roman" w:hAnsi="Times New Roman" w:cs="Times New Roman"/>
          <w:color w:val="000000" w:themeColor="text1"/>
        </w:rPr>
        <w:t>ихся в парке граждан, они стали выражаться нецензурными словами, оскорблять людей, которые делали им замечания. Наряд милиции доставил их в отделение милиции и составил протокол, указав, что они нарушили общественный порядок и спокойствие граждан.</w:t>
      </w:r>
    </w:p>
    <w:p w14:paraId="2C569195" w14:textId="77777777" w:rsidR="00AD02AD" w:rsidRPr="00594E4B" w:rsidRDefault="00AD02AD" w:rsidP="0076419A">
      <w:pPr>
        <w:spacing w:after="0" w:line="240" w:lineRule="auto"/>
        <w:jc w:val="both"/>
        <w:rPr>
          <w:rFonts w:ascii="Times New Roman" w:hAnsi="Times New Roman" w:cs="Times New Roman"/>
          <w:color w:val="000000" w:themeColor="text1"/>
        </w:rPr>
      </w:pPr>
      <w:r w:rsidRPr="00594E4B">
        <w:rPr>
          <w:rFonts w:ascii="Times New Roman" w:hAnsi="Times New Roman" w:cs="Times New Roman"/>
          <w:color w:val="000000" w:themeColor="text1"/>
        </w:rPr>
        <w:t>Какое правонарушение совершили ребята?</w:t>
      </w:r>
    </w:p>
    <w:p w14:paraId="101BD1FB" w14:textId="77777777" w:rsidR="00AD02AD" w:rsidRPr="00594E4B" w:rsidRDefault="00D9731E" w:rsidP="00AD02AD">
      <w:pPr>
        <w:spacing w:after="0" w:line="240" w:lineRule="auto"/>
        <w:jc w:val="both"/>
        <w:rPr>
          <w:rFonts w:ascii="Times New Roman" w:hAnsi="Times New Roman" w:cs="Times New Roman"/>
          <w:i/>
          <w:color w:val="000000" w:themeColor="text1"/>
        </w:rPr>
      </w:pPr>
      <w:r w:rsidRPr="00594E4B">
        <w:rPr>
          <w:rFonts w:ascii="Times New Roman" w:hAnsi="Times New Roman" w:cs="Times New Roman"/>
          <w:i/>
          <w:color w:val="000000" w:themeColor="text1"/>
        </w:rPr>
        <w:t>Ответ:</w:t>
      </w:r>
      <w:r w:rsidR="00D55C0E" w:rsidRPr="00594E4B">
        <w:rPr>
          <w:rFonts w:ascii="Times New Roman" w:hAnsi="Times New Roman" w:cs="Times New Roman"/>
          <w:i/>
          <w:color w:val="000000" w:themeColor="text1"/>
        </w:rPr>
        <w:t>__________________________________________________________________________</w:t>
      </w:r>
    </w:p>
    <w:p w14:paraId="16533D4A" w14:textId="77777777" w:rsidR="00AD02AD" w:rsidRPr="00594E4B" w:rsidRDefault="00AD02AD" w:rsidP="00AD02AD">
      <w:pPr>
        <w:spacing w:after="0" w:line="240" w:lineRule="auto"/>
        <w:jc w:val="both"/>
        <w:rPr>
          <w:rFonts w:ascii="Times New Roman" w:eastAsia="Times New Roman" w:hAnsi="Times New Roman" w:cs="Times New Roman"/>
          <w:color w:val="000000" w:themeColor="text1"/>
        </w:rPr>
      </w:pPr>
      <w:r w:rsidRPr="00594E4B">
        <w:rPr>
          <w:rFonts w:ascii="Times New Roman" w:hAnsi="Times New Roman" w:cs="Times New Roman"/>
          <w:color w:val="000000" w:themeColor="text1"/>
        </w:rPr>
        <w:t xml:space="preserve">К какому виду ответственности относится данное правонарушение? </w:t>
      </w:r>
    </w:p>
    <w:p w14:paraId="1262EEB7" w14:textId="77777777" w:rsidR="00AD02AD" w:rsidRPr="00594E4B" w:rsidRDefault="00AD02AD" w:rsidP="00AD02AD">
      <w:pPr>
        <w:spacing w:after="0" w:line="240" w:lineRule="auto"/>
        <w:jc w:val="both"/>
        <w:rPr>
          <w:rFonts w:ascii="Times New Roman" w:hAnsi="Times New Roman" w:cs="Times New Roman"/>
          <w:i/>
          <w:color w:val="000000" w:themeColor="text1"/>
        </w:rPr>
      </w:pPr>
      <w:r w:rsidRPr="00594E4B">
        <w:rPr>
          <w:rFonts w:ascii="Times New Roman" w:hAnsi="Times New Roman" w:cs="Times New Roman"/>
          <w:i/>
          <w:color w:val="000000" w:themeColor="text1"/>
        </w:rPr>
        <w:t>Ответ:</w:t>
      </w:r>
      <w:r w:rsidR="00D55C0E" w:rsidRPr="00594E4B">
        <w:rPr>
          <w:rFonts w:ascii="Times New Roman" w:hAnsi="Times New Roman" w:cs="Times New Roman"/>
          <w:i/>
          <w:color w:val="000000" w:themeColor="text1"/>
        </w:rPr>
        <w:t>__________________________________________________________________________</w:t>
      </w:r>
    </w:p>
    <w:p w14:paraId="786CAA1C" w14:textId="77777777" w:rsidR="00AD02AD" w:rsidRPr="00594E4B" w:rsidRDefault="00AD02AD" w:rsidP="00AD02AD">
      <w:pPr>
        <w:spacing w:after="0" w:line="240" w:lineRule="auto"/>
        <w:jc w:val="both"/>
        <w:rPr>
          <w:rFonts w:ascii="Times New Roman" w:eastAsia="Times New Roman" w:hAnsi="Times New Roman" w:cs="Times New Roman"/>
          <w:i/>
          <w:color w:val="000000" w:themeColor="text1"/>
        </w:rPr>
      </w:pPr>
      <w:r w:rsidRPr="00594E4B">
        <w:rPr>
          <w:rFonts w:ascii="Times New Roman" w:hAnsi="Times New Roman" w:cs="Times New Roman"/>
          <w:color w:val="000000" w:themeColor="text1"/>
        </w:rPr>
        <w:t>Будет ли мера наказания одинаковой для всех?</w:t>
      </w:r>
      <w:r w:rsidRPr="00594E4B">
        <w:rPr>
          <w:rFonts w:ascii="Times New Roman" w:eastAsia="Times New Roman" w:hAnsi="Times New Roman" w:cs="Times New Roman"/>
          <w:i/>
          <w:color w:val="000000" w:themeColor="text1"/>
        </w:rPr>
        <w:t xml:space="preserve"> </w:t>
      </w:r>
    </w:p>
    <w:p w14:paraId="7BC6E6E2" w14:textId="77777777" w:rsidR="00D9731E" w:rsidRPr="00594E4B" w:rsidRDefault="00AD02AD" w:rsidP="00D55C0E">
      <w:pPr>
        <w:spacing w:after="0" w:line="240" w:lineRule="auto"/>
        <w:jc w:val="both"/>
        <w:rPr>
          <w:rFonts w:ascii="Times New Roman" w:hAnsi="Times New Roman" w:cs="Times New Roman"/>
          <w:b/>
          <w:i/>
          <w:color w:val="000000" w:themeColor="text1"/>
        </w:rPr>
      </w:pPr>
      <w:r w:rsidRPr="00594E4B">
        <w:rPr>
          <w:rFonts w:ascii="Times New Roman" w:hAnsi="Times New Roman" w:cs="Times New Roman"/>
          <w:i/>
          <w:color w:val="000000" w:themeColor="text1"/>
        </w:rPr>
        <w:t>Ответ:</w:t>
      </w:r>
      <w:r w:rsidR="00D55C0E" w:rsidRPr="00594E4B">
        <w:rPr>
          <w:rFonts w:ascii="Times New Roman" w:eastAsia="Times New Roman" w:hAnsi="Times New Roman" w:cs="Times New Roman"/>
          <w:i/>
          <w:color w:val="000000" w:themeColor="text1"/>
        </w:rPr>
        <w:t>___________________________________________________________________________________________________________________________________________________________</w:t>
      </w:r>
    </w:p>
    <w:p w14:paraId="18946FE7" w14:textId="77777777" w:rsidR="0018163C" w:rsidRPr="00594E4B" w:rsidRDefault="0018163C" w:rsidP="0076419A">
      <w:pPr>
        <w:spacing w:after="0" w:line="240" w:lineRule="auto"/>
        <w:jc w:val="both"/>
        <w:rPr>
          <w:rFonts w:ascii="Times New Roman" w:eastAsia="Times New Roman" w:hAnsi="Times New Roman" w:cs="Times New Roman"/>
          <w:b/>
          <w:color w:val="000000" w:themeColor="text1"/>
        </w:rPr>
      </w:pPr>
    </w:p>
    <w:p w14:paraId="1195B7E1" w14:textId="77777777" w:rsidR="00C8285E" w:rsidRPr="00594E4B" w:rsidRDefault="00C8285E" w:rsidP="008E1E3C">
      <w:pPr>
        <w:autoSpaceDE w:val="0"/>
        <w:autoSpaceDN w:val="0"/>
        <w:adjustRightInd w:val="0"/>
        <w:spacing w:after="0" w:line="240" w:lineRule="auto"/>
        <w:jc w:val="both"/>
        <w:rPr>
          <w:rFonts w:ascii="Times New Roman" w:hAnsi="Times New Roman" w:cs="Times New Roman"/>
          <w:b/>
          <w:color w:val="000000" w:themeColor="text1"/>
        </w:rPr>
      </w:pPr>
    </w:p>
    <w:p w14:paraId="37BBE6BD" w14:textId="77777777" w:rsidR="00651201" w:rsidRPr="00594E4B" w:rsidRDefault="00651201" w:rsidP="008E1E3C">
      <w:pPr>
        <w:shd w:val="clear" w:color="auto" w:fill="FFFFFF"/>
        <w:spacing w:after="0" w:line="240" w:lineRule="auto"/>
        <w:ind w:firstLine="375"/>
        <w:jc w:val="both"/>
        <w:rPr>
          <w:rFonts w:ascii="Times New Roman" w:eastAsia="Times New Roman" w:hAnsi="Times New Roman" w:cs="Times New Roman"/>
          <w:b/>
          <w:color w:val="000000"/>
        </w:rPr>
      </w:pPr>
      <w:r w:rsidRPr="00594E4B">
        <w:rPr>
          <w:rFonts w:ascii="Times New Roman" w:eastAsia="Times New Roman" w:hAnsi="Times New Roman" w:cs="Times New Roman"/>
          <w:b/>
          <w:bCs/>
          <w:color w:val="000000"/>
        </w:rPr>
        <w:t xml:space="preserve">7. </w:t>
      </w:r>
      <w:r w:rsidRPr="00594E4B">
        <w:rPr>
          <w:rFonts w:ascii="Times New Roman" w:eastAsia="Times New Roman" w:hAnsi="Times New Roman" w:cs="Times New Roman"/>
          <w:b/>
          <w:color w:val="000000"/>
        </w:rPr>
        <w:t>Ученые опросили группу 45-летних жителей страны 2. Женщинам и мужчинам задавали вопрос: «Почему снижается воспитательный потенциал семьи?» Результаты опроса представлены в гистограмме.</w:t>
      </w:r>
      <w:r w:rsidR="008E1E3C" w:rsidRPr="00594E4B">
        <w:rPr>
          <w:rFonts w:ascii="Times New Roman" w:eastAsia="Times New Roman" w:hAnsi="Times New Roman" w:cs="Times New Roman"/>
          <w:b/>
          <w:color w:val="000000"/>
        </w:rPr>
        <w:t xml:space="preserve">  ( 2 балла за верно выполненное задание)</w:t>
      </w:r>
    </w:p>
    <w:p w14:paraId="3E8FBCBF"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noProof/>
          <w:color w:val="000000"/>
        </w:rPr>
        <w:drawing>
          <wp:inline distT="0" distB="0" distL="0" distR="0" wp14:anchorId="255873CA" wp14:editId="4D5EE3AD">
            <wp:extent cx="5153025" cy="2447925"/>
            <wp:effectExtent l="0" t="0" r="0" b="0"/>
            <wp:docPr id="1" name="Рисунок 1" descr="https://soc-ege.sdamgia.ru/get_file?id=21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oc-ege.sdamgia.ru/get_file?id=2109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53025" cy="2447925"/>
                    </a:xfrm>
                    <a:prstGeom prst="rect">
                      <a:avLst/>
                    </a:prstGeom>
                    <a:noFill/>
                    <a:ln>
                      <a:noFill/>
                    </a:ln>
                  </pic:spPr>
                </pic:pic>
              </a:graphicData>
            </a:graphic>
          </wp:inline>
        </w:drawing>
      </w:r>
    </w:p>
    <w:p w14:paraId="2B48CE4B"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 </w:t>
      </w:r>
    </w:p>
    <w:p w14:paraId="231EE419" w14:textId="77777777" w:rsidR="00651201" w:rsidRPr="00594E4B" w:rsidRDefault="00651201" w:rsidP="00651201">
      <w:pPr>
        <w:shd w:val="clear" w:color="auto" w:fill="FFFFFF"/>
        <w:spacing w:after="0" w:line="240" w:lineRule="auto"/>
        <w:ind w:firstLine="375"/>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Какие выводы можно сделать из полученных результатов? Выберите из списка нужные позиции и запишите цифры, под которыми они указаны.</w:t>
      </w:r>
    </w:p>
    <w:p w14:paraId="7321462E"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 </w:t>
      </w:r>
    </w:p>
    <w:p w14:paraId="5E8E4E44" w14:textId="77777777" w:rsidR="00651201" w:rsidRPr="00594E4B" w:rsidRDefault="00651201" w:rsidP="00651201">
      <w:pPr>
        <w:shd w:val="clear" w:color="auto" w:fill="FFFFFF"/>
        <w:spacing w:after="0" w:line="240" w:lineRule="auto"/>
        <w:ind w:firstLine="375"/>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1) Мужчины и женщины единодушны в определении главного фактора, снижающего воспитательный потенциал семьи.</w:t>
      </w:r>
    </w:p>
    <w:p w14:paraId="145D74C7" w14:textId="77777777" w:rsidR="00651201" w:rsidRPr="00594E4B" w:rsidRDefault="00651201" w:rsidP="00651201">
      <w:pPr>
        <w:shd w:val="clear" w:color="auto" w:fill="FFFFFF"/>
        <w:spacing w:after="0" w:line="240" w:lineRule="auto"/>
        <w:ind w:firstLine="375"/>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2) Мужчины в большей степени, чем женщины, ощущают нехватку знаний, необходимых для воспитания детей.</w:t>
      </w:r>
    </w:p>
    <w:p w14:paraId="6055A340" w14:textId="77777777" w:rsidR="00651201" w:rsidRPr="00594E4B" w:rsidRDefault="00651201" w:rsidP="00651201">
      <w:pPr>
        <w:shd w:val="clear" w:color="auto" w:fill="FFFFFF"/>
        <w:spacing w:after="0" w:line="240" w:lineRule="auto"/>
        <w:ind w:firstLine="375"/>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lastRenderedPageBreak/>
        <w:t>3) Плохие отношения между родителями как причина снижения воспитательного потенциала семьи недооцениваются опрошенными.</w:t>
      </w:r>
    </w:p>
    <w:p w14:paraId="5064A77D" w14:textId="77777777" w:rsidR="00651201" w:rsidRPr="00594E4B" w:rsidRDefault="00651201" w:rsidP="00651201">
      <w:pPr>
        <w:shd w:val="clear" w:color="auto" w:fill="FFFFFF"/>
        <w:spacing w:after="0" w:line="240" w:lineRule="auto"/>
        <w:ind w:firstLine="375"/>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4) Женщины более негативно оценивают вмешательство родственников в воспитание детей, чем мужчины.</w:t>
      </w:r>
    </w:p>
    <w:p w14:paraId="407A4D10" w14:textId="77777777" w:rsidR="00651201" w:rsidRPr="00594E4B" w:rsidRDefault="00651201" w:rsidP="00651201">
      <w:pPr>
        <w:shd w:val="clear" w:color="auto" w:fill="FFFFFF"/>
        <w:spacing w:after="0" w:line="240" w:lineRule="auto"/>
        <w:ind w:firstLine="375"/>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5) При оценке различных факторов влияющих на воспитание детей, мужчины в меньшей степени чем женщины, придают значение составу семьи.</w:t>
      </w:r>
    </w:p>
    <w:p w14:paraId="1008FA6E" w14:textId="77777777" w:rsidR="00651201" w:rsidRPr="00594E4B" w:rsidRDefault="00651201" w:rsidP="00651201">
      <w:pPr>
        <w:shd w:val="clear" w:color="auto" w:fill="FFFFFF"/>
        <w:spacing w:after="75" w:line="240" w:lineRule="auto"/>
        <w:jc w:val="both"/>
        <w:rPr>
          <w:rFonts w:ascii="Times New Roman" w:eastAsia="Times New Roman" w:hAnsi="Times New Roman" w:cs="Times New Roman"/>
          <w:b/>
          <w:bCs/>
          <w:color w:val="000000"/>
        </w:rPr>
      </w:pPr>
    </w:p>
    <w:p w14:paraId="437C0F86" w14:textId="77777777" w:rsidR="00651201" w:rsidRPr="00594E4B" w:rsidRDefault="00651201" w:rsidP="00651201">
      <w:pPr>
        <w:shd w:val="clear" w:color="auto" w:fill="FFFFFF"/>
        <w:spacing w:after="75" w:line="240" w:lineRule="auto"/>
        <w:jc w:val="both"/>
        <w:rPr>
          <w:rFonts w:ascii="Times New Roman" w:eastAsia="Times New Roman" w:hAnsi="Times New Roman" w:cs="Times New Roman"/>
          <w:b/>
          <w:bCs/>
          <w:color w:val="000000"/>
        </w:rPr>
      </w:pPr>
      <w:r w:rsidRPr="00594E4B">
        <w:rPr>
          <w:rFonts w:ascii="Times New Roman" w:eastAsia="Times New Roman" w:hAnsi="Times New Roman" w:cs="Times New Roman"/>
          <w:b/>
          <w:bCs/>
          <w:color w:val="000000"/>
        </w:rPr>
        <w:t>8.</w:t>
      </w:r>
      <w:r w:rsidRPr="00594E4B">
        <w:rPr>
          <w:rFonts w:ascii="Times New Roman" w:eastAsia="Times New Roman" w:hAnsi="Times New Roman" w:cs="Times New Roman"/>
          <w:color w:val="000000"/>
        </w:rPr>
        <w:t>Установите соответствие между функциями государственной власти Российской Федерации и субъектами: к каждой позиции, данной в первом столбце, подберите соответствующую позицию из второго столбца.</w:t>
      </w:r>
      <w:r w:rsidR="008E1E3C" w:rsidRPr="00594E4B">
        <w:rPr>
          <w:rFonts w:ascii="Times New Roman" w:eastAsia="Times New Roman" w:hAnsi="Times New Roman" w:cs="Times New Roman"/>
          <w:color w:val="000000"/>
        </w:rPr>
        <w:t xml:space="preserve"> (3 балла за верно выполненное задание, 1 ошибка 2 балла)</w:t>
      </w:r>
    </w:p>
    <w:p w14:paraId="096C5F0D" w14:textId="77777777" w:rsidR="00651201" w:rsidRPr="00594E4B" w:rsidRDefault="00651201" w:rsidP="00651201">
      <w:pPr>
        <w:shd w:val="clear" w:color="auto" w:fill="FFFFFF"/>
        <w:spacing w:after="75" w:line="240" w:lineRule="auto"/>
        <w:jc w:val="center"/>
        <w:rPr>
          <w:rFonts w:ascii="Times New Roman" w:eastAsia="Times New Roman" w:hAnsi="Times New Roman" w:cs="Times New Roman"/>
          <w:color w:val="000000"/>
        </w:rPr>
      </w:pPr>
      <w:r w:rsidRPr="00594E4B">
        <w:rPr>
          <w:rFonts w:ascii="Times New Roman" w:eastAsia="Times New Roman" w:hAnsi="Times New Roman" w:cs="Times New Roman"/>
          <w:color w:val="000000"/>
        </w:rPr>
        <w:t>ФУНКЦИЯ</w:t>
      </w:r>
    </w:p>
    <w:p w14:paraId="1D872142"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А) осуществление мер по обеспечению</w:t>
      </w:r>
    </w:p>
    <w:p w14:paraId="6413A8E8"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законности, прав и свобод граждан,</w:t>
      </w:r>
    </w:p>
    <w:p w14:paraId="6143B481"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охране собственности и общественного</w:t>
      </w:r>
    </w:p>
    <w:p w14:paraId="7D70AC19"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порядка, борьбе с преступностью</w:t>
      </w:r>
    </w:p>
    <w:p w14:paraId="66874938"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Б) принятие решения об отставке</w:t>
      </w:r>
    </w:p>
    <w:p w14:paraId="6F10D936"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Правительства Российской Федерации</w:t>
      </w:r>
    </w:p>
    <w:p w14:paraId="7469CDB9"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В) решение вопроса о доверии</w:t>
      </w:r>
    </w:p>
    <w:p w14:paraId="1A061BA2"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Правительству Российской Федерации</w:t>
      </w:r>
    </w:p>
    <w:p w14:paraId="775EDF34"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Г) назначение выборов Президента</w:t>
      </w:r>
    </w:p>
    <w:p w14:paraId="0DA5C76D"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Российской Федерации</w:t>
      </w:r>
    </w:p>
    <w:p w14:paraId="2BE06C0D"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Д) осуществление мер по обеспечению</w:t>
      </w:r>
    </w:p>
    <w:p w14:paraId="5B9E0530"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обороны страны, государственной</w:t>
      </w:r>
    </w:p>
    <w:p w14:paraId="5839F3CE"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безопасности, реализации внешней</w:t>
      </w:r>
    </w:p>
    <w:p w14:paraId="424AF8DB" w14:textId="77777777" w:rsidR="00651201" w:rsidRPr="00594E4B" w:rsidRDefault="00651201" w:rsidP="00651201">
      <w:pPr>
        <w:shd w:val="clear" w:color="auto" w:fill="FFFFFF"/>
        <w:spacing w:after="10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политики Российской Федерации</w:t>
      </w:r>
    </w:p>
    <w:p w14:paraId="5139CD4A" w14:textId="77777777" w:rsidR="00651201" w:rsidRPr="00594E4B" w:rsidRDefault="00651201" w:rsidP="00651201">
      <w:pPr>
        <w:shd w:val="clear" w:color="auto" w:fill="FFFFFF"/>
        <w:spacing w:after="0" w:line="240" w:lineRule="auto"/>
        <w:jc w:val="center"/>
        <w:rPr>
          <w:rFonts w:ascii="Times New Roman" w:eastAsia="Times New Roman" w:hAnsi="Times New Roman" w:cs="Times New Roman"/>
          <w:color w:val="000000"/>
        </w:rPr>
      </w:pPr>
      <w:r w:rsidRPr="00594E4B">
        <w:rPr>
          <w:rFonts w:ascii="Times New Roman" w:eastAsia="Times New Roman" w:hAnsi="Times New Roman" w:cs="Times New Roman"/>
          <w:color w:val="000000"/>
        </w:rPr>
        <w:t>СУБЪЕКТ</w:t>
      </w:r>
    </w:p>
    <w:p w14:paraId="318560A8" w14:textId="77777777" w:rsidR="00651201" w:rsidRPr="00594E4B" w:rsidRDefault="00651201" w:rsidP="00651201">
      <w:pPr>
        <w:shd w:val="clear" w:color="auto" w:fill="FFFFFF"/>
        <w:spacing w:after="0" w:line="240" w:lineRule="auto"/>
        <w:jc w:val="center"/>
        <w:rPr>
          <w:rFonts w:ascii="Times New Roman" w:eastAsia="Times New Roman" w:hAnsi="Times New Roman" w:cs="Times New Roman"/>
          <w:color w:val="000000"/>
        </w:rPr>
      </w:pPr>
      <w:r w:rsidRPr="00594E4B">
        <w:rPr>
          <w:rFonts w:ascii="Times New Roman" w:eastAsia="Times New Roman" w:hAnsi="Times New Roman" w:cs="Times New Roman"/>
          <w:color w:val="000000"/>
        </w:rPr>
        <w:t>ГОСУДАРСТВЕННОЙ</w:t>
      </w:r>
    </w:p>
    <w:p w14:paraId="64D9DF86" w14:textId="77777777" w:rsidR="00651201" w:rsidRPr="00594E4B" w:rsidRDefault="00651201" w:rsidP="00651201">
      <w:pPr>
        <w:shd w:val="clear" w:color="auto" w:fill="FFFFFF"/>
        <w:spacing w:after="75" w:line="240" w:lineRule="auto"/>
        <w:jc w:val="center"/>
        <w:rPr>
          <w:rFonts w:ascii="Times New Roman" w:eastAsia="Times New Roman" w:hAnsi="Times New Roman" w:cs="Times New Roman"/>
          <w:color w:val="000000"/>
        </w:rPr>
      </w:pPr>
      <w:r w:rsidRPr="00594E4B">
        <w:rPr>
          <w:rFonts w:ascii="Times New Roman" w:eastAsia="Times New Roman" w:hAnsi="Times New Roman" w:cs="Times New Roman"/>
          <w:color w:val="000000"/>
        </w:rPr>
        <w:t>ВЛАСТИ</w:t>
      </w:r>
    </w:p>
    <w:p w14:paraId="1561175C"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1) Государственная Дума</w:t>
      </w:r>
    </w:p>
    <w:p w14:paraId="48C9EBAE"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2) Президент РФ</w:t>
      </w:r>
    </w:p>
    <w:p w14:paraId="05634217"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3) Совет Федерации</w:t>
      </w:r>
    </w:p>
    <w:p w14:paraId="4BEB1198" w14:textId="77777777" w:rsidR="00651201" w:rsidRPr="00594E4B" w:rsidRDefault="00651201" w:rsidP="00651201">
      <w:pPr>
        <w:shd w:val="clear" w:color="auto" w:fill="FFFFFF"/>
        <w:spacing w:after="10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4) Правительство РФ</w:t>
      </w:r>
    </w:p>
    <w:p w14:paraId="140ED8A0" w14:textId="77777777" w:rsidR="00651201" w:rsidRPr="00594E4B" w:rsidRDefault="00651201" w:rsidP="00651201">
      <w:pPr>
        <w:shd w:val="clear" w:color="auto" w:fill="FFFFFF"/>
        <w:spacing w:after="240" w:line="240" w:lineRule="auto"/>
        <w:ind w:firstLine="375"/>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651201" w:rsidRPr="00594E4B" w14:paraId="74EA2D7C" w14:textId="77777777" w:rsidTr="00651201">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89934E4" w14:textId="77777777" w:rsidR="00651201" w:rsidRPr="00594E4B" w:rsidRDefault="00651201" w:rsidP="00651201">
            <w:pPr>
              <w:spacing w:before="75" w:after="0" w:line="240" w:lineRule="auto"/>
              <w:jc w:val="center"/>
              <w:rPr>
                <w:rFonts w:ascii="Times New Roman" w:eastAsia="Times New Roman" w:hAnsi="Times New Roman" w:cs="Times New Roman"/>
                <w:color w:val="000000"/>
              </w:rPr>
            </w:pPr>
            <w:r w:rsidRPr="00594E4B">
              <w:rPr>
                <w:rFonts w:ascii="Times New Roman" w:eastAsia="Times New Roman" w:hAnsi="Times New Roman" w:cs="Times New Roman"/>
                <w:color w:val="000000"/>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88EBC3C" w14:textId="77777777" w:rsidR="00651201" w:rsidRPr="00594E4B" w:rsidRDefault="00651201" w:rsidP="00651201">
            <w:pPr>
              <w:spacing w:before="75" w:after="0" w:line="240" w:lineRule="auto"/>
              <w:jc w:val="center"/>
              <w:rPr>
                <w:rFonts w:ascii="Times New Roman" w:eastAsia="Times New Roman" w:hAnsi="Times New Roman" w:cs="Times New Roman"/>
                <w:color w:val="000000"/>
              </w:rPr>
            </w:pPr>
            <w:r w:rsidRPr="00594E4B">
              <w:rPr>
                <w:rFonts w:ascii="Times New Roman" w:eastAsia="Times New Roman" w:hAnsi="Times New Roman" w:cs="Times New Roman"/>
                <w:color w:val="000000"/>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6D8267C" w14:textId="77777777" w:rsidR="00651201" w:rsidRPr="00594E4B" w:rsidRDefault="00651201" w:rsidP="00651201">
            <w:pPr>
              <w:spacing w:before="75" w:after="0" w:line="240" w:lineRule="auto"/>
              <w:jc w:val="center"/>
              <w:rPr>
                <w:rFonts w:ascii="Times New Roman" w:eastAsia="Times New Roman" w:hAnsi="Times New Roman" w:cs="Times New Roman"/>
                <w:color w:val="000000"/>
              </w:rPr>
            </w:pPr>
            <w:r w:rsidRPr="00594E4B">
              <w:rPr>
                <w:rFonts w:ascii="Times New Roman" w:eastAsia="Times New Roman" w:hAnsi="Times New Roman" w:cs="Times New Roman"/>
                <w:color w:val="000000"/>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4930F9" w14:textId="77777777" w:rsidR="00651201" w:rsidRPr="00594E4B" w:rsidRDefault="00651201" w:rsidP="00651201">
            <w:pPr>
              <w:spacing w:before="75" w:after="0" w:line="240" w:lineRule="auto"/>
              <w:jc w:val="center"/>
              <w:rPr>
                <w:rFonts w:ascii="Times New Roman" w:eastAsia="Times New Roman" w:hAnsi="Times New Roman" w:cs="Times New Roman"/>
                <w:color w:val="000000"/>
              </w:rPr>
            </w:pPr>
            <w:r w:rsidRPr="00594E4B">
              <w:rPr>
                <w:rFonts w:ascii="Times New Roman" w:eastAsia="Times New Roman" w:hAnsi="Times New Roman" w:cs="Times New Roman"/>
                <w:color w:val="000000"/>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BE896B4" w14:textId="77777777" w:rsidR="00651201" w:rsidRPr="00594E4B" w:rsidRDefault="00651201" w:rsidP="00651201">
            <w:pPr>
              <w:spacing w:before="75" w:after="0" w:line="240" w:lineRule="auto"/>
              <w:jc w:val="center"/>
              <w:rPr>
                <w:rFonts w:ascii="Times New Roman" w:eastAsia="Times New Roman" w:hAnsi="Times New Roman" w:cs="Times New Roman"/>
                <w:color w:val="000000"/>
              </w:rPr>
            </w:pPr>
            <w:r w:rsidRPr="00594E4B">
              <w:rPr>
                <w:rFonts w:ascii="Times New Roman" w:eastAsia="Times New Roman" w:hAnsi="Times New Roman" w:cs="Times New Roman"/>
                <w:color w:val="000000"/>
              </w:rPr>
              <w:t>Д</w:t>
            </w:r>
          </w:p>
        </w:tc>
      </w:tr>
      <w:tr w:rsidR="00651201" w:rsidRPr="00594E4B" w14:paraId="6152B4B3" w14:textId="77777777" w:rsidTr="00651201">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6DFF3CB" w14:textId="77777777" w:rsidR="00651201" w:rsidRPr="00594E4B" w:rsidRDefault="00651201" w:rsidP="00651201">
            <w:pPr>
              <w:spacing w:before="75" w:after="0" w:line="240" w:lineRule="auto"/>
              <w:rPr>
                <w:rFonts w:ascii="Times New Roman" w:eastAsia="Times New Roman" w:hAnsi="Times New Roman" w:cs="Times New Roman"/>
                <w:color w:val="000000"/>
              </w:rPr>
            </w:pPr>
            <w:r w:rsidRPr="00594E4B">
              <w:rPr>
                <w:rFonts w:ascii="Times New Roman" w:eastAsia="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898956D" w14:textId="77777777" w:rsidR="00651201" w:rsidRPr="00594E4B" w:rsidRDefault="00651201" w:rsidP="00651201">
            <w:pPr>
              <w:spacing w:before="75" w:after="0" w:line="240" w:lineRule="auto"/>
              <w:rPr>
                <w:rFonts w:ascii="Times New Roman" w:eastAsia="Times New Roman" w:hAnsi="Times New Roman" w:cs="Times New Roman"/>
                <w:color w:val="000000"/>
              </w:rPr>
            </w:pPr>
            <w:r w:rsidRPr="00594E4B">
              <w:rPr>
                <w:rFonts w:ascii="Times New Roman" w:eastAsia="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0A958E7" w14:textId="77777777" w:rsidR="00651201" w:rsidRPr="00594E4B" w:rsidRDefault="00651201" w:rsidP="00651201">
            <w:pPr>
              <w:spacing w:before="75" w:after="0" w:line="240" w:lineRule="auto"/>
              <w:rPr>
                <w:rFonts w:ascii="Times New Roman" w:eastAsia="Times New Roman" w:hAnsi="Times New Roman" w:cs="Times New Roman"/>
                <w:color w:val="000000"/>
              </w:rPr>
            </w:pPr>
            <w:r w:rsidRPr="00594E4B">
              <w:rPr>
                <w:rFonts w:ascii="Times New Roman" w:eastAsia="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BC47BBF" w14:textId="77777777" w:rsidR="00651201" w:rsidRPr="00594E4B" w:rsidRDefault="00651201" w:rsidP="00651201">
            <w:pPr>
              <w:spacing w:before="75" w:after="0" w:line="240" w:lineRule="auto"/>
              <w:rPr>
                <w:rFonts w:ascii="Times New Roman" w:eastAsia="Times New Roman" w:hAnsi="Times New Roman" w:cs="Times New Roman"/>
                <w:color w:val="000000"/>
              </w:rPr>
            </w:pPr>
            <w:r w:rsidRPr="00594E4B">
              <w:rPr>
                <w:rFonts w:ascii="Times New Roman" w:eastAsia="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BCC2274" w14:textId="77777777" w:rsidR="00651201" w:rsidRPr="00594E4B" w:rsidRDefault="00651201" w:rsidP="00651201">
            <w:pPr>
              <w:spacing w:before="75" w:after="0" w:line="240" w:lineRule="auto"/>
              <w:rPr>
                <w:rFonts w:ascii="Times New Roman" w:eastAsia="Times New Roman" w:hAnsi="Times New Roman" w:cs="Times New Roman"/>
                <w:color w:val="000000"/>
              </w:rPr>
            </w:pPr>
            <w:r w:rsidRPr="00594E4B">
              <w:rPr>
                <w:rFonts w:ascii="Times New Roman" w:eastAsia="Times New Roman" w:hAnsi="Times New Roman" w:cs="Times New Roman"/>
                <w:color w:val="000000"/>
              </w:rPr>
              <w:t> </w:t>
            </w:r>
          </w:p>
        </w:tc>
      </w:tr>
    </w:tbl>
    <w:p w14:paraId="3CEB1AE8"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p>
    <w:p w14:paraId="227414FE" w14:textId="08B027D0" w:rsidR="008E1E3C" w:rsidRPr="00594E4B" w:rsidRDefault="00357FD9" w:rsidP="008E1E3C">
      <w:pPr>
        <w:autoSpaceDE w:val="0"/>
        <w:autoSpaceDN w:val="0"/>
        <w:adjustRightInd w:val="0"/>
        <w:spacing w:after="0" w:line="240" w:lineRule="auto"/>
        <w:jc w:val="both"/>
        <w:rPr>
          <w:rFonts w:ascii="Times New Roman" w:hAnsi="Times New Roman" w:cs="Times New Roman"/>
          <w:b/>
          <w:bCs/>
          <w:color w:val="000000" w:themeColor="text1"/>
        </w:rPr>
      </w:pPr>
      <w:r w:rsidRPr="00594E4B">
        <w:rPr>
          <w:rFonts w:ascii="Times New Roman" w:hAnsi="Times New Roman" w:cs="Times New Roman"/>
          <w:b/>
          <w:bCs/>
          <w:color w:val="000000" w:themeColor="text1"/>
        </w:rPr>
        <w:t>9</w:t>
      </w:r>
      <w:r w:rsidR="008E1E3C" w:rsidRPr="00594E4B">
        <w:rPr>
          <w:rFonts w:ascii="Times New Roman" w:hAnsi="Times New Roman" w:cs="Times New Roman"/>
          <w:b/>
          <w:bCs/>
          <w:color w:val="000000" w:themeColor="text1"/>
        </w:rPr>
        <w:t>. Приведите в соответствие. Ответ запишите в таблицы. (8 баллов)</w:t>
      </w:r>
    </w:p>
    <w:p w14:paraId="5A561E87" w14:textId="7733A0B5" w:rsidR="008E1E3C" w:rsidRPr="00594E4B" w:rsidRDefault="008E1E3C" w:rsidP="008E1E3C">
      <w:pPr>
        <w:autoSpaceDE w:val="0"/>
        <w:autoSpaceDN w:val="0"/>
        <w:adjustRightInd w:val="0"/>
        <w:spacing w:after="0" w:line="240" w:lineRule="auto"/>
        <w:jc w:val="both"/>
        <w:rPr>
          <w:rFonts w:ascii="Times New Roman" w:hAnsi="Times New Roman" w:cs="Times New Roman"/>
          <w:b/>
          <w:bCs/>
          <w:color w:val="000000" w:themeColor="text1"/>
        </w:rPr>
      </w:pPr>
      <w:r w:rsidRPr="00594E4B">
        <w:rPr>
          <w:rFonts w:ascii="Times New Roman" w:hAnsi="Times New Roman" w:cs="Times New Roman"/>
          <w:b/>
          <w:bCs/>
          <w:color w:val="000000" w:themeColor="text1"/>
        </w:rPr>
        <w:t xml:space="preserve"> Имена мыслителей и характеристика их вклада в развитие обществознания:</w:t>
      </w:r>
    </w:p>
    <w:tbl>
      <w:tblPr>
        <w:tblStyle w:val="a4"/>
        <w:tblW w:w="0" w:type="auto"/>
        <w:tblInd w:w="250" w:type="dxa"/>
        <w:tblLook w:val="04A0" w:firstRow="1" w:lastRow="0" w:firstColumn="1" w:lastColumn="0" w:noHBand="0" w:noVBand="1"/>
      </w:tblPr>
      <w:tblGrid>
        <w:gridCol w:w="2268"/>
        <w:gridCol w:w="7371"/>
      </w:tblGrid>
      <w:tr w:rsidR="008E1E3C" w:rsidRPr="00594E4B" w14:paraId="69BD6C4E" w14:textId="77777777" w:rsidTr="00735B9A">
        <w:tc>
          <w:tcPr>
            <w:tcW w:w="2268" w:type="dxa"/>
          </w:tcPr>
          <w:p w14:paraId="34DDFB1C" w14:textId="77777777" w:rsidR="008E1E3C" w:rsidRPr="00594E4B" w:rsidRDefault="008E1E3C" w:rsidP="00735B9A">
            <w:pPr>
              <w:jc w:val="both"/>
              <w:rPr>
                <w:rFonts w:ascii="Times New Roman" w:eastAsia="Times New Roman" w:hAnsi="Times New Roman" w:cs="Times New Roman"/>
                <w:color w:val="000000" w:themeColor="text1"/>
              </w:rPr>
            </w:pPr>
            <w:r w:rsidRPr="00594E4B">
              <w:rPr>
                <w:rFonts w:ascii="Times New Roman" w:eastAsia="Times New Roman" w:hAnsi="Times New Roman" w:cs="Times New Roman"/>
                <w:color w:val="000000" w:themeColor="text1"/>
              </w:rPr>
              <w:t>1) Аристотель</w:t>
            </w:r>
          </w:p>
          <w:p w14:paraId="42F72163" w14:textId="77777777" w:rsidR="008E1E3C" w:rsidRPr="00594E4B" w:rsidRDefault="008E1E3C" w:rsidP="00735B9A">
            <w:pPr>
              <w:jc w:val="both"/>
              <w:rPr>
                <w:rFonts w:ascii="Times New Roman" w:eastAsia="Times New Roman" w:hAnsi="Times New Roman" w:cs="Times New Roman"/>
                <w:color w:val="000000" w:themeColor="text1"/>
              </w:rPr>
            </w:pPr>
            <w:r w:rsidRPr="00594E4B">
              <w:rPr>
                <w:rFonts w:ascii="Times New Roman" w:eastAsia="Times New Roman" w:hAnsi="Times New Roman" w:cs="Times New Roman"/>
                <w:color w:val="000000" w:themeColor="text1"/>
              </w:rPr>
              <w:t>2) Г. Гегель</w:t>
            </w:r>
          </w:p>
          <w:p w14:paraId="1DC89FFE" w14:textId="77777777" w:rsidR="008E1E3C" w:rsidRPr="00594E4B" w:rsidRDefault="008E1E3C" w:rsidP="00735B9A">
            <w:pPr>
              <w:jc w:val="both"/>
              <w:rPr>
                <w:rFonts w:ascii="Times New Roman" w:eastAsia="Times New Roman" w:hAnsi="Times New Roman" w:cs="Times New Roman"/>
                <w:color w:val="000000" w:themeColor="text1"/>
              </w:rPr>
            </w:pPr>
            <w:r w:rsidRPr="00594E4B">
              <w:rPr>
                <w:rFonts w:ascii="Times New Roman" w:eastAsia="Times New Roman" w:hAnsi="Times New Roman" w:cs="Times New Roman"/>
                <w:color w:val="000000" w:themeColor="text1"/>
              </w:rPr>
              <w:t>3) О. Конт</w:t>
            </w:r>
          </w:p>
          <w:p w14:paraId="34AEA2A0" w14:textId="77777777" w:rsidR="008E1E3C" w:rsidRPr="00594E4B" w:rsidRDefault="008E1E3C" w:rsidP="00735B9A">
            <w:pPr>
              <w:jc w:val="both"/>
              <w:rPr>
                <w:rFonts w:ascii="Times New Roman" w:eastAsia="Times New Roman" w:hAnsi="Times New Roman" w:cs="Times New Roman"/>
                <w:color w:val="000000" w:themeColor="text1"/>
              </w:rPr>
            </w:pPr>
            <w:r w:rsidRPr="00594E4B">
              <w:rPr>
                <w:rFonts w:ascii="Times New Roman" w:eastAsia="Times New Roman" w:hAnsi="Times New Roman" w:cs="Times New Roman"/>
                <w:color w:val="000000" w:themeColor="text1"/>
              </w:rPr>
              <w:t>4) Дж. Локк</w:t>
            </w:r>
          </w:p>
          <w:p w14:paraId="2AA19550" w14:textId="77777777" w:rsidR="008E1E3C" w:rsidRPr="00594E4B" w:rsidRDefault="008E1E3C" w:rsidP="00735B9A">
            <w:pPr>
              <w:jc w:val="both"/>
              <w:rPr>
                <w:rFonts w:ascii="Times New Roman" w:eastAsia="Times New Roman" w:hAnsi="Times New Roman" w:cs="Times New Roman"/>
                <w:color w:val="000000" w:themeColor="text1"/>
              </w:rPr>
            </w:pPr>
            <w:r w:rsidRPr="00594E4B">
              <w:rPr>
                <w:rFonts w:ascii="Times New Roman" w:eastAsia="Times New Roman" w:hAnsi="Times New Roman" w:cs="Times New Roman"/>
                <w:color w:val="000000" w:themeColor="text1"/>
              </w:rPr>
              <w:t>5) В.И. Ленин</w:t>
            </w:r>
          </w:p>
          <w:p w14:paraId="13E9F8F4" w14:textId="77777777" w:rsidR="008E1E3C" w:rsidRPr="00594E4B" w:rsidRDefault="008E1E3C" w:rsidP="00735B9A">
            <w:pPr>
              <w:jc w:val="both"/>
              <w:rPr>
                <w:rFonts w:ascii="Times New Roman" w:eastAsia="Times New Roman" w:hAnsi="Times New Roman" w:cs="Times New Roman"/>
                <w:color w:val="000000" w:themeColor="text1"/>
              </w:rPr>
            </w:pPr>
            <w:r w:rsidRPr="00594E4B">
              <w:rPr>
                <w:rFonts w:ascii="Times New Roman" w:eastAsia="Times New Roman" w:hAnsi="Times New Roman" w:cs="Times New Roman"/>
                <w:color w:val="000000" w:themeColor="text1"/>
              </w:rPr>
              <w:t>6) К. Маркс</w:t>
            </w:r>
          </w:p>
          <w:p w14:paraId="120068C8" w14:textId="77777777" w:rsidR="008E1E3C" w:rsidRPr="00594E4B" w:rsidRDefault="008E1E3C" w:rsidP="00735B9A">
            <w:pPr>
              <w:jc w:val="both"/>
              <w:rPr>
                <w:rFonts w:ascii="Times New Roman" w:eastAsia="Times New Roman" w:hAnsi="Times New Roman" w:cs="Times New Roman"/>
                <w:color w:val="000000" w:themeColor="text1"/>
              </w:rPr>
            </w:pPr>
            <w:r w:rsidRPr="00594E4B">
              <w:rPr>
                <w:rFonts w:ascii="Times New Roman" w:eastAsia="Times New Roman" w:hAnsi="Times New Roman" w:cs="Times New Roman"/>
                <w:color w:val="000000" w:themeColor="text1"/>
              </w:rPr>
              <w:t>7) Т. Кампанелла</w:t>
            </w:r>
          </w:p>
          <w:p w14:paraId="34C086B7" w14:textId="77777777" w:rsidR="008E1E3C" w:rsidRPr="00594E4B" w:rsidRDefault="008E1E3C" w:rsidP="00735B9A">
            <w:pPr>
              <w:jc w:val="both"/>
              <w:rPr>
                <w:rFonts w:ascii="Times New Roman" w:eastAsia="Times New Roman" w:hAnsi="Times New Roman" w:cs="Times New Roman"/>
                <w:color w:val="000000" w:themeColor="text1"/>
              </w:rPr>
            </w:pPr>
            <w:r w:rsidRPr="00594E4B">
              <w:rPr>
                <w:rFonts w:ascii="Times New Roman" w:eastAsia="Times New Roman" w:hAnsi="Times New Roman" w:cs="Times New Roman"/>
                <w:color w:val="000000" w:themeColor="text1"/>
              </w:rPr>
              <w:t>8) А. Смит</w:t>
            </w:r>
          </w:p>
          <w:p w14:paraId="58FCEDF3" w14:textId="77777777" w:rsidR="008E1E3C" w:rsidRPr="00594E4B" w:rsidRDefault="008E1E3C" w:rsidP="00735B9A">
            <w:pPr>
              <w:jc w:val="both"/>
              <w:rPr>
                <w:rFonts w:ascii="Times New Roman" w:eastAsia="Times New Roman" w:hAnsi="Times New Roman" w:cs="Times New Roman"/>
                <w:color w:val="000000" w:themeColor="text1"/>
              </w:rPr>
            </w:pPr>
          </w:p>
        </w:tc>
        <w:tc>
          <w:tcPr>
            <w:tcW w:w="7371" w:type="dxa"/>
          </w:tcPr>
          <w:p w14:paraId="7A416A73" w14:textId="77777777" w:rsidR="008E1E3C" w:rsidRPr="00594E4B" w:rsidRDefault="008E1E3C" w:rsidP="00735B9A">
            <w:pPr>
              <w:jc w:val="both"/>
              <w:rPr>
                <w:rFonts w:ascii="Times New Roman" w:eastAsia="Times New Roman" w:hAnsi="Times New Roman" w:cs="Times New Roman"/>
                <w:color w:val="000000" w:themeColor="text1"/>
              </w:rPr>
            </w:pPr>
            <w:r w:rsidRPr="00594E4B">
              <w:rPr>
                <w:rFonts w:ascii="Times New Roman" w:eastAsia="Times New Roman" w:hAnsi="Times New Roman" w:cs="Times New Roman"/>
                <w:color w:val="000000" w:themeColor="text1"/>
              </w:rPr>
              <w:t>А) ввел понятие «гражданское общество»</w:t>
            </w:r>
          </w:p>
          <w:p w14:paraId="3A9DC28D" w14:textId="77777777" w:rsidR="008E1E3C" w:rsidRPr="00594E4B" w:rsidRDefault="008E1E3C" w:rsidP="00735B9A">
            <w:pPr>
              <w:jc w:val="both"/>
              <w:rPr>
                <w:rFonts w:ascii="Times New Roman" w:eastAsia="Times New Roman" w:hAnsi="Times New Roman" w:cs="Times New Roman"/>
                <w:color w:val="000000" w:themeColor="text1"/>
              </w:rPr>
            </w:pPr>
            <w:r w:rsidRPr="00594E4B">
              <w:rPr>
                <w:rFonts w:ascii="Times New Roman" w:eastAsia="Times New Roman" w:hAnsi="Times New Roman" w:cs="Times New Roman"/>
                <w:color w:val="000000" w:themeColor="text1"/>
              </w:rPr>
              <w:t>Б) создал учение о революционной ситуации</w:t>
            </w:r>
          </w:p>
          <w:p w14:paraId="513D6FF7" w14:textId="77777777" w:rsidR="008E1E3C" w:rsidRPr="00594E4B" w:rsidRDefault="008E1E3C" w:rsidP="00735B9A">
            <w:pPr>
              <w:jc w:val="both"/>
              <w:rPr>
                <w:rFonts w:ascii="Times New Roman" w:eastAsia="Times New Roman" w:hAnsi="Times New Roman" w:cs="Times New Roman"/>
                <w:color w:val="000000" w:themeColor="text1"/>
              </w:rPr>
            </w:pPr>
            <w:r w:rsidRPr="00594E4B">
              <w:rPr>
                <w:rFonts w:ascii="Times New Roman" w:eastAsia="Times New Roman" w:hAnsi="Times New Roman" w:cs="Times New Roman"/>
                <w:color w:val="000000" w:themeColor="text1"/>
              </w:rPr>
              <w:t>В) обосновал трудовую теорию стоимости</w:t>
            </w:r>
          </w:p>
          <w:p w14:paraId="3CFD4147" w14:textId="77777777" w:rsidR="008E1E3C" w:rsidRPr="00594E4B" w:rsidRDefault="008E1E3C" w:rsidP="00735B9A">
            <w:pPr>
              <w:jc w:val="both"/>
              <w:rPr>
                <w:rFonts w:ascii="Times New Roman" w:eastAsia="Times New Roman" w:hAnsi="Times New Roman" w:cs="Times New Roman"/>
                <w:color w:val="000000" w:themeColor="text1"/>
              </w:rPr>
            </w:pPr>
            <w:r w:rsidRPr="00594E4B">
              <w:rPr>
                <w:rFonts w:ascii="Times New Roman" w:eastAsia="Times New Roman" w:hAnsi="Times New Roman" w:cs="Times New Roman"/>
                <w:color w:val="000000" w:themeColor="text1"/>
              </w:rPr>
              <w:t>Г) был крупнейшим философом-энциклопедистом древности</w:t>
            </w:r>
          </w:p>
          <w:p w14:paraId="5ABE25DF" w14:textId="77777777" w:rsidR="008E1E3C" w:rsidRPr="00594E4B" w:rsidRDefault="008E1E3C" w:rsidP="00735B9A">
            <w:pPr>
              <w:jc w:val="both"/>
              <w:rPr>
                <w:rFonts w:ascii="Times New Roman" w:eastAsia="Times New Roman" w:hAnsi="Times New Roman" w:cs="Times New Roman"/>
                <w:color w:val="000000" w:themeColor="text1"/>
              </w:rPr>
            </w:pPr>
            <w:r w:rsidRPr="00594E4B">
              <w:rPr>
                <w:rFonts w:ascii="Times New Roman" w:eastAsia="Times New Roman" w:hAnsi="Times New Roman" w:cs="Times New Roman"/>
                <w:color w:val="000000" w:themeColor="text1"/>
              </w:rPr>
              <w:t>Д) впервые ввел в научный оборот термин «социология»</w:t>
            </w:r>
          </w:p>
          <w:p w14:paraId="4BBFB720" w14:textId="77777777" w:rsidR="008E1E3C" w:rsidRPr="00594E4B" w:rsidRDefault="008E1E3C" w:rsidP="00735B9A">
            <w:pPr>
              <w:jc w:val="both"/>
              <w:rPr>
                <w:rFonts w:ascii="Times New Roman" w:eastAsia="Times New Roman" w:hAnsi="Times New Roman" w:cs="Times New Roman"/>
                <w:color w:val="000000" w:themeColor="text1"/>
              </w:rPr>
            </w:pPr>
            <w:r w:rsidRPr="00594E4B">
              <w:rPr>
                <w:rFonts w:ascii="Times New Roman" w:eastAsia="Times New Roman" w:hAnsi="Times New Roman" w:cs="Times New Roman"/>
                <w:color w:val="000000" w:themeColor="text1"/>
              </w:rPr>
              <w:t>Е) был одним из основоположников теории «общественного договора»</w:t>
            </w:r>
          </w:p>
          <w:p w14:paraId="14E11BAC" w14:textId="77777777" w:rsidR="008E1E3C" w:rsidRPr="00594E4B" w:rsidRDefault="008E1E3C" w:rsidP="00735B9A">
            <w:pPr>
              <w:jc w:val="both"/>
              <w:rPr>
                <w:rFonts w:ascii="Times New Roman" w:eastAsia="Times New Roman" w:hAnsi="Times New Roman" w:cs="Times New Roman"/>
                <w:color w:val="000000" w:themeColor="text1"/>
              </w:rPr>
            </w:pPr>
            <w:r w:rsidRPr="00594E4B">
              <w:rPr>
                <w:rFonts w:ascii="Times New Roman" w:eastAsia="Times New Roman" w:hAnsi="Times New Roman" w:cs="Times New Roman"/>
                <w:color w:val="000000" w:themeColor="text1"/>
              </w:rPr>
              <w:t>Ж) доказывал необходимость имущественного и социального равенства</w:t>
            </w:r>
          </w:p>
          <w:p w14:paraId="1AEF4F2F" w14:textId="77777777" w:rsidR="008E1E3C" w:rsidRPr="00594E4B" w:rsidRDefault="008E1E3C" w:rsidP="00735B9A">
            <w:pPr>
              <w:jc w:val="both"/>
              <w:rPr>
                <w:rFonts w:ascii="Times New Roman" w:eastAsia="Times New Roman" w:hAnsi="Times New Roman" w:cs="Times New Roman"/>
                <w:color w:val="000000" w:themeColor="text1"/>
              </w:rPr>
            </w:pPr>
            <w:r w:rsidRPr="00594E4B">
              <w:rPr>
                <w:rFonts w:ascii="Times New Roman" w:eastAsia="Times New Roman" w:hAnsi="Times New Roman" w:cs="Times New Roman"/>
                <w:color w:val="000000" w:themeColor="text1"/>
              </w:rPr>
              <w:t>З) создал теорию прибавочной стоимости</w:t>
            </w:r>
          </w:p>
        </w:tc>
      </w:tr>
    </w:tbl>
    <w:p w14:paraId="22F0C8F3" w14:textId="77777777" w:rsidR="008E1E3C" w:rsidRPr="00594E4B" w:rsidRDefault="008E1E3C" w:rsidP="008E1E3C">
      <w:pPr>
        <w:spacing w:after="0" w:line="240" w:lineRule="auto"/>
        <w:jc w:val="both"/>
        <w:rPr>
          <w:rFonts w:ascii="Times New Roman" w:eastAsia="Times New Roman" w:hAnsi="Times New Roman" w:cs="Times New Roman"/>
          <w:i/>
          <w:color w:val="000000" w:themeColor="text1"/>
        </w:rPr>
      </w:pPr>
      <w:r w:rsidRPr="00594E4B">
        <w:rPr>
          <w:rFonts w:ascii="Times New Roman" w:eastAsia="Times New Roman" w:hAnsi="Times New Roman" w:cs="Times New Roman"/>
          <w:i/>
          <w:color w:val="000000" w:themeColor="text1"/>
        </w:rPr>
        <w:t>Ответ:</w:t>
      </w:r>
    </w:p>
    <w:tbl>
      <w:tblPr>
        <w:tblStyle w:val="a4"/>
        <w:tblW w:w="9214" w:type="dxa"/>
        <w:tblInd w:w="250" w:type="dxa"/>
        <w:tblLook w:val="04A0" w:firstRow="1" w:lastRow="0" w:firstColumn="1" w:lastColumn="0" w:noHBand="0" w:noVBand="1"/>
      </w:tblPr>
      <w:tblGrid>
        <w:gridCol w:w="1134"/>
        <w:gridCol w:w="1134"/>
        <w:gridCol w:w="1134"/>
        <w:gridCol w:w="1134"/>
        <w:gridCol w:w="1134"/>
        <w:gridCol w:w="1134"/>
        <w:gridCol w:w="1134"/>
        <w:gridCol w:w="1276"/>
      </w:tblGrid>
      <w:tr w:rsidR="008E1E3C" w:rsidRPr="00594E4B" w14:paraId="0CCD5E3E" w14:textId="77777777" w:rsidTr="00735B9A">
        <w:tc>
          <w:tcPr>
            <w:tcW w:w="1134" w:type="dxa"/>
          </w:tcPr>
          <w:p w14:paraId="0A59D93D" w14:textId="77777777" w:rsidR="008E1E3C" w:rsidRPr="00594E4B" w:rsidRDefault="008E1E3C" w:rsidP="00735B9A">
            <w:pPr>
              <w:jc w:val="center"/>
              <w:rPr>
                <w:rFonts w:ascii="Times New Roman" w:eastAsia="Times New Roman" w:hAnsi="Times New Roman" w:cs="Times New Roman"/>
                <w:b/>
                <w:color w:val="000000" w:themeColor="text1"/>
              </w:rPr>
            </w:pPr>
            <w:r w:rsidRPr="00594E4B">
              <w:rPr>
                <w:rFonts w:ascii="Times New Roman" w:eastAsia="Times New Roman" w:hAnsi="Times New Roman" w:cs="Times New Roman"/>
                <w:b/>
                <w:color w:val="000000" w:themeColor="text1"/>
              </w:rPr>
              <w:t>1</w:t>
            </w:r>
          </w:p>
        </w:tc>
        <w:tc>
          <w:tcPr>
            <w:tcW w:w="1134" w:type="dxa"/>
          </w:tcPr>
          <w:p w14:paraId="33EFAD29" w14:textId="77777777" w:rsidR="008E1E3C" w:rsidRPr="00594E4B" w:rsidRDefault="008E1E3C" w:rsidP="00735B9A">
            <w:pPr>
              <w:jc w:val="center"/>
              <w:rPr>
                <w:rFonts w:ascii="Times New Roman" w:eastAsia="Times New Roman" w:hAnsi="Times New Roman" w:cs="Times New Roman"/>
                <w:b/>
                <w:color w:val="000000" w:themeColor="text1"/>
              </w:rPr>
            </w:pPr>
            <w:r w:rsidRPr="00594E4B">
              <w:rPr>
                <w:rFonts w:ascii="Times New Roman" w:eastAsia="Times New Roman" w:hAnsi="Times New Roman" w:cs="Times New Roman"/>
                <w:b/>
                <w:color w:val="000000" w:themeColor="text1"/>
              </w:rPr>
              <w:t>2</w:t>
            </w:r>
          </w:p>
        </w:tc>
        <w:tc>
          <w:tcPr>
            <w:tcW w:w="1134" w:type="dxa"/>
          </w:tcPr>
          <w:p w14:paraId="0CD2D9FC" w14:textId="77777777" w:rsidR="008E1E3C" w:rsidRPr="00594E4B" w:rsidRDefault="008E1E3C" w:rsidP="00735B9A">
            <w:pPr>
              <w:jc w:val="center"/>
              <w:rPr>
                <w:rFonts w:ascii="Times New Roman" w:eastAsia="Times New Roman" w:hAnsi="Times New Roman" w:cs="Times New Roman"/>
                <w:b/>
                <w:color w:val="000000" w:themeColor="text1"/>
              </w:rPr>
            </w:pPr>
            <w:r w:rsidRPr="00594E4B">
              <w:rPr>
                <w:rFonts w:ascii="Times New Roman" w:eastAsia="Times New Roman" w:hAnsi="Times New Roman" w:cs="Times New Roman"/>
                <w:b/>
                <w:color w:val="000000" w:themeColor="text1"/>
              </w:rPr>
              <w:t>3</w:t>
            </w:r>
          </w:p>
        </w:tc>
        <w:tc>
          <w:tcPr>
            <w:tcW w:w="1134" w:type="dxa"/>
          </w:tcPr>
          <w:p w14:paraId="10015518" w14:textId="77777777" w:rsidR="008E1E3C" w:rsidRPr="00594E4B" w:rsidRDefault="008E1E3C" w:rsidP="00735B9A">
            <w:pPr>
              <w:jc w:val="center"/>
              <w:rPr>
                <w:rFonts w:ascii="Times New Roman" w:eastAsia="Times New Roman" w:hAnsi="Times New Roman" w:cs="Times New Roman"/>
                <w:b/>
                <w:color w:val="000000" w:themeColor="text1"/>
              </w:rPr>
            </w:pPr>
            <w:r w:rsidRPr="00594E4B">
              <w:rPr>
                <w:rFonts w:ascii="Times New Roman" w:eastAsia="Times New Roman" w:hAnsi="Times New Roman" w:cs="Times New Roman"/>
                <w:b/>
                <w:color w:val="000000" w:themeColor="text1"/>
              </w:rPr>
              <w:t>4</w:t>
            </w:r>
          </w:p>
        </w:tc>
        <w:tc>
          <w:tcPr>
            <w:tcW w:w="1134" w:type="dxa"/>
          </w:tcPr>
          <w:p w14:paraId="1E2A2435" w14:textId="77777777" w:rsidR="008E1E3C" w:rsidRPr="00594E4B" w:rsidRDefault="008E1E3C" w:rsidP="00735B9A">
            <w:pPr>
              <w:jc w:val="center"/>
              <w:rPr>
                <w:rFonts w:ascii="Times New Roman" w:eastAsia="Times New Roman" w:hAnsi="Times New Roman" w:cs="Times New Roman"/>
                <w:b/>
                <w:color w:val="000000" w:themeColor="text1"/>
              </w:rPr>
            </w:pPr>
            <w:r w:rsidRPr="00594E4B">
              <w:rPr>
                <w:rFonts w:ascii="Times New Roman" w:eastAsia="Times New Roman" w:hAnsi="Times New Roman" w:cs="Times New Roman"/>
                <w:b/>
                <w:color w:val="000000" w:themeColor="text1"/>
              </w:rPr>
              <w:t>5</w:t>
            </w:r>
          </w:p>
        </w:tc>
        <w:tc>
          <w:tcPr>
            <w:tcW w:w="1134" w:type="dxa"/>
          </w:tcPr>
          <w:p w14:paraId="51BBB85B" w14:textId="77777777" w:rsidR="008E1E3C" w:rsidRPr="00594E4B" w:rsidRDefault="008E1E3C" w:rsidP="00735B9A">
            <w:pPr>
              <w:jc w:val="center"/>
              <w:rPr>
                <w:rFonts w:ascii="Times New Roman" w:eastAsia="Times New Roman" w:hAnsi="Times New Roman" w:cs="Times New Roman"/>
                <w:b/>
                <w:color w:val="000000" w:themeColor="text1"/>
              </w:rPr>
            </w:pPr>
            <w:r w:rsidRPr="00594E4B">
              <w:rPr>
                <w:rFonts w:ascii="Times New Roman" w:eastAsia="Times New Roman" w:hAnsi="Times New Roman" w:cs="Times New Roman"/>
                <w:b/>
                <w:color w:val="000000" w:themeColor="text1"/>
              </w:rPr>
              <w:t>6</w:t>
            </w:r>
          </w:p>
        </w:tc>
        <w:tc>
          <w:tcPr>
            <w:tcW w:w="1134" w:type="dxa"/>
          </w:tcPr>
          <w:p w14:paraId="299C5041" w14:textId="77777777" w:rsidR="008E1E3C" w:rsidRPr="00594E4B" w:rsidRDefault="008E1E3C" w:rsidP="00735B9A">
            <w:pPr>
              <w:jc w:val="center"/>
              <w:rPr>
                <w:rFonts w:ascii="Times New Roman" w:eastAsia="Times New Roman" w:hAnsi="Times New Roman" w:cs="Times New Roman"/>
                <w:b/>
                <w:color w:val="000000" w:themeColor="text1"/>
              </w:rPr>
            </w:pPr>
            <w:r w:rsidRPr="00594E4B">
              <w:rPr>
                <w:rFonts w:ascii="Times New Roman" w:eastAsia="Times New Roman" w:hAnsi="Times New Roman" w:cs="Times New Roman"/>
                <w:b/>
                <w:color w:val="000000" w:themeColor="text1"/>
              </w:rPr>
              <w:t>7</w:t>
            </w:r>
          </w:p>
        </w:tc>
        <w:tc>
          <w:tcPr>
            <w:tcW w:w="1276" w:type="dxa"/>
          </w:tcPr>
          <w:p w14:paraId="6CBF953E" w14:textId="77777777" w:rsidR="008E1E3C" w:rsidRPr="00594E4B" w:rsidRDefault="008E1E3C" w:rsidP="00735B9A">
            <w:pPr>
              <w:jc w:val="center"/>
              <w:rPr>
                <w:rFonts w:ascii="Times New Roman" w:eastAsia="Times New Roman" w:hAnsi="Times New Roman" w:cs="Times New Roman"/>
                <w:b/>
                <w:color w:val="000000" w:themeColor="text1"/>
              </w:rPr>
            </w:pPr>
            <w:r w:rsidRPr="00594E4B">
              <w:rPr>
                <w:rFonts w:ascii="Times New Roman" w:eastAsia="Times New Roman" w:hAnsi="Times New Roman" w:cs="Times New Roman"/>
                <w:b/>
                <w:color w:val="000000" w:themeColor="text1"/>
              </w:rPr>
              <w:t>8</w:t>
            </w:r>
          </w:p>
        </w:tc>
      </w:tr>
      <w:tr w:rsidR="008E1E3C" w:rsidRPr="00594E4B" w14:paraId="1EB17EB9" w14:textId="77777777" w:rsidTr="00735B9A">
        <w:tc>
          <w:tcPr>
            <w:tcW w:w="1134" w:type="dxa"/>
          </w:tcPr>
          <w:p w14:paraId="3DA52799" w14:textId="77777777" w:rsidR="008E1E3C" w:rsidRPr="00594E4B" w:rsidRDefault="008E1E3C" w:rsidP="00735B9A">
            <w:pPr>
              <w:jc w:val="center"/>
              <w:rPr>
                <w:rFonts w:ascii="Times New Roman" w:eastAsia="Times New Roman" w:hAnsi="Times New Roman" w:cs="Times New Roman"/>
                <w:b/>
                <w:color w:val="000000" w:themeColor="text1"/>
              </w:rPr>
            </w:pPr>
          </w:p>
        </w:tc>
        <w:tc>
          <w:tcPr>
            <w:tcW w:w="1134" w:type="dxa"/>
          </w:tcPr>
          <w:p w14:paraId="03ECDF78" w14:textId="77777777" w:rsidR="008E1E3C" w:rsidRPr="00594E4B" w:rsidRDefault="008E1E3C" w:rsidP="00735B9A">
            <w:pPr>
              <w:jc w:val="center"/>
              <w:rPr>
                <w:rFonts w:ascii="Times New Roman" w:eastAsia="Times New Roman" w:hAnsi="Times New Roman" w:cs="Times New Roman"/>
                <w:b/>
                <w:color w:val="000000" w:themeColor="text1"/>
              </w:rPr>
            </w:pPr>
            <w:r w:rsidRPr="00594E4B">
              <w:rPr>
                <w:rFonts w:ascii="Times New Roman" w:eastAsia="Times New Roman" w:hAnsi="Times New Roman" w:cs="Times New Roman"/>
                <w:b/>
                <w:color w:val="000000" w:themeColor="text1"/>
              </w:rPr>
              <w:t xml:space="preserve"> </w:t>
            </w:r>
          </w:p>
        </w:tc>
        <w:tc>
          <w:tcPr>
            <w:tcW w:w="1134" w:type="dxa"/>
          </w:tcPr>
          <w:p w14:paraId="3145ABA0" w14:textId="77777777" w:rsidR="008E1E3C" w:rsidRPr="00594E4B" w:rsidRDefault="008E1E3C" w:rsidP="00735B9A">
            <w:pPr>
              <w:jc w:val="center"/>
              <w:rPr>
                <w:rFonts w:ascii="Times New Roman" w:eastAsia="Times New Roman" w:hAnsi="Times New Roman" w:cs="Times New Roman"/>
                <w:b/>
                <w:color w:val="000000" w:themeColor="text1"/>
              </w:rPr>
            </w:pPr>
          </w:p>
        </w:tc>
        <w:tc>
          <w:tcPr>
            <w:tcW w:w="1134" w:type="dxa"/>
          </w:tcPr>
          <w:p w14:paraId="58D5F955" w14:textId="77777777" w:rsidR="008E1E3C" w:rsidRPr="00594E4B" w:rsidRDefault="008E1E3C" w:rsidP="00735B9A">
            <w:pPr>
              <w:jc w:val="center"/>
              <w:rPr>
                <w:rFonts w:ascii="Times New Roman" w:eastAsia="Times New Roman" w:hAnsi="Times New Roman" w:cs="Times New Roman"/>
                <w:b/>
                <w:color w:val="000000" w:themeColor="text1"/>
              </w:rPr>
            </w:pPr>
          </w:p>
        </w:tc>
        <w:tc>
          <w:tcPr>
            <w:tcW w:w="1134" w:type="dxa"/>
          </w:tcPr>
          <w:p w14:paraId="23CB1469" w14:textId="77777777" w:rsidR="008E1E3C" w:rsidRPr="00594E4B" w:rsidRDefault="008E1E3C" w:rsidP="00735B9A">
            <w:pPr>
              <w:jc w:val="center"/>
              <w:rPr>
                <w:rFonts w:ascii="Times New Roman" w:eastAsia="Times New Roman" w:hAnsi="Times New Roman" w:cs="Times New Roman"/>
                <w:b/>
                <w:color w:val="000000" w:themeColor="text1"/>
              </w:rPr>
            </w:pPr>
          </w:p>
        </w:tc>
        <w:tc>
          <w:tcPr>
            <w:tcW w:w="1134" w:type="dxa"/>
          </w:tcPr>
          <w:p w14:paraId="40DAD484" w14:textId="77777777" w:rsidR="008E1E3C" w:rsidRPr="00594E4B" w:rsidRDefault="008E1E3C" w:rsidP="00735B9A">
            <w:pPr>
              <w:jc w:val="center"/>
              <w:rPr>
                <w:rFonts w:ascii="Times New Roman" w:eastAsia="Times New Roman" w:hAnsi="Times New Roman" w:cs="Times New Roman"/>
                <w:b/>
                <w:color w:val="000000" w:themeColor="text1"/>
              </w:rPr>
            </w:pPr>
          </w:p>
        </w:tc>
        <w:tc>
          <w:tcPr>
            <w:tcW w:w="1134" w:type="dxa"/>
          </w:tcPr>
          <w:p w14:paraId="261793A9" w14:textId="77777777" w:rsidR="008E1E3C" w:rsidRPr="00594E4B" w:rsidRDefault="008E1E3C" w:rsidP="00735B9A">
            <w:pPr>
              <w:jc w:val="center"/>
              <w:rPr>
                <w:rFonts w:ascii="Times New Roman" w:eastAsia="Times New Roman" w:hAnsi="Times New Roman" w:cs="Times New Roman"/>
                <w:b/>
                <w:color w:val="000000" w:themeColor="text1"/>
              </w:rPr>
            </w:pPr>
          </w:p>
        </w:tc>
        <w:tc>
          <w:tcPr>
            <w:tcW w:w="1276" w:type="dxa"/>
          </w:tcPr>
          <w:p w14:paraId="71888DB6" w14:textId="77777777" w:rsidR="008E1E3C" w:rsidRPr="00594E4B" w:rsidRDefault="008E1E3C" w:rsidP="00735B9A">
            <w:pPr>
              <w:ind w:left="-224" w:firstLine="224"/>
              <w:jc w:val="center"/>
              <w:rPr>
                <w:rFonts w:ascii="Times New Roman" w:eastAsia="Times New Roman" w:hAnsi="Times New Roman" w:cs="Times New Roman"/>
                <w:b/>
                <w:color w:val="000000" w:themeColor="text1"/>
              </w:rPr>
            </w:pPr>
          </w:p>
        </w:tc>
      </w:tr>
    </w:tbl>
    <w:p w14:paraId="1A573F93" w14:textId="77777777" w:rsidR="008E1E3C" w:rsidRPr="00594E4B" w:rsidRDefault="008E1E3C" w:rsidP="00651201">
      <w:pPr>
        <w:shd w:val="clear" w:color="auto" w:fill="FFFFFF"/>
        <w:spacing w:after="0" w:line="240" w:lineRule="auto"/>
        <w:ind w:firstLine="375"/>
        <w:jc w:val="both"/>
        <w:rPr>
          <w:rFonts w:ascii="Times New Roman" w:eastAsia="Times New Roman" w:hAnsi="Times New Roman" w:cs="Times New Roman"/>
          <w:b/>
          <w:bCs/>
          <w:color w:val="000000"/>
        </w:rPr>
      </w:pPr>
    </w:p>
    <w:p w14:paraId="2F24EA85" w14:textId="77777777" w:rsidR="00357FD9" w:rsidRPr="00594E4B" w:rsidRDefault="00357FD9" w:rsidP="00357FD9">
      <w:pPr>
        <w:shd w:val="clear" w:color="auto" w:fill="FFFFFF"/>
        <w:spacing w:after="0" w:line="240" w:lineRule="auto"/>
        <w:jc w:val="both"/>
        <w:rPr>
          <w:rFonts w:ascii="Times New Roman" w:eastAsia="Times New Roman" w:hAnsi="Times New Roman" w:cs="Times New Roman"/>
          <w:b/>
          <w:bCs/>
          <w:color w:val="000000"/>
        </w:rPr>
      </w:pPr>
      <w:r w:rsidRPr="00594E4B">
        <w:rPr>
          <w:rFonts w:ascii="Times New Roman" w:eastAsia="Times New Roman" w:hAnsi="Times New Roman" w:cs="Times New Roman"/>
          <w:b/>
          <w:bCs/>
          <w:color w:val="000000"/>
        </w:rPr>
        <w:t>10. работа с текстом.</w:t>
      </w:r>
    </w:p>
    <w:p w14:paraId="2AFCD3E5" w14:textId="180EFB54" w:rsidR="00651201" w:rsidRPr="00594E4B" w:rsidRDefault="00651201" w:rsidP="00651201">
      <w:pPr>
        <w:shd w:val="clear" w:color="auto" w:fill="FFFFFF"/>
        <w:spacing w:before="150" w:after="150" w:line="240" w:lineRule="auto"/>
        <w:jc w:val="center"/>
        <w:rPr>
          <w:rFonts w:ascii="Times New Roman" w:eastAsia="Times New Roman" w:hAnsi="Times New Roman" w:cs="Times New Roman"/>
          <w:color w:val="000000"/>
        </w:rPr>
      </w:pPr>
      <w:r w:rsidRPr="00594E4B">
        <w:rPr>
          <w:rFonts w:ascii="Times New Roman" w:eastAsia="Times New Roman" w:hAnsi="Times New Roman" w:cs="Times New Roman"/>
          <w:b/>
          <w:bCs/>
          <w:color w:val="000000"/>
        </w:rPr>
        <w:t xml:space="preserve">Прочитайте текст и выполните задания </w:t>
      </w:r>
      <w:r w:rsidR="00357FD9" w:rsidRPr="00594E4B">
        <w:rPr>
          <w:rFonts w:ascii="Times New Roman" w:eastAsia="Times New Roman" w:hAnsi="Times New Roman" w:cs="Times New Roman"/>
          <w:b/>
          <w:bCs/>
          <w:color w:val="000000"/>
        </w:rPr>
        <w:t>10.1-10.</w:t>
      </w:r>
      <w:r w:rsidR="002A3D8B">
        <w:rPr>
          <w:rFonts w:ascii="Times New Roman" w:eastAsia="Times New Roman" w:hAnsi="Times New Roman" w:cs="Times New Roman"/>
          <w:b/>
          <w:bCs/>
          <w:color w:val="000000"/>
        </w:rPr>
        <w:t>3</w:t>
      </w:r>
    </w:p>
    <w:p w14:paraId="4059CC09" w14:textId="77777777" w:rsidR="00651201" w:rsidRPr="00594E4B" w:rsidRDefault="00651201" w:rsidP="00651201">
      <w:pPr>
        <w:shd w:val="clear" w:color="auto" w:fill="FFFFFF"/>
        <w:spacing w:after="0" w:line="240" w:lineRule="auto"/>
        <w:ind w:firstLine="375"/>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lastRenderedPageBreak/>
        <w:t>Социализация проходит этапы, совпадающие с так называемыми жизненными циклами. Они отмечают важнейшие вехи в биографии человека, которые вполне могут служить качественными этапами становления социального «Я»: поступление в вуз (цикл студенческой жизни), женитьба (цикл семейной жизни), выбор профессии и трудоустройство (трудовой цикл), служба в армии (армейский цикл), выход на пенсию (пенсионный цикл).</w:t>
      </w:r>
    </w:p>
    <w:p w14:paraId="4FF558EC" w14:textId="77777777" w:rsidR="00651201" w:rsidRPr="00594E4B" w:rsidRDefault="00651201" w:rsidP="00651201">
      <w:pPr>
        <w:shd w:val="clear" w:color="auto" w:fill="FFFFFF"/>
        <w:spacing w:after="0" w:line="240" w:lineRule="auto"/>
        <w:ind w:firstLine="375"/>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Жизненные циклы связаны со сменой социальных ролей, с приобретением нового статуса, отказом от прежних привычек, окружения, дружеских контактов, изменением привычного образа жизни.</w:t>
      </w:r>
    </w:p>
    <w:p w14:paraId="126145E8" w14:textId="77777777" w:rsidR="00651201" w:rsidRPr="00594E4B" w:rsidRDefault="00651201" w:rsidP="00651201">
      <w:pPr>
        <w:shd w:val="clear" w:color="auto" w:fill="FFFFFF"/>
        <w:spacing w:after="0" w:line="240" w:lineRule="auto"/>
        <w:ind w:firstLine="375"/>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Каждый раз, переходя на новую ступеньку, вступая в новый цикл, человеку приходится многому переобучаться. Этот процесс распадается на два этапа, получившие в социологии особые названия.</w:t>
      </w:r>
    </w:p>
    <w:p w14:paraId="38C38589" w14:textId="77777777" w:rsidR="00651201" w:rsidRPr="00594E4B" w:rsidRDefault="00651201" w:rsidP="00651201">
      <w:pPr>
        <w:shd w:val="clear" w:color="auto" w:fill="FFFFFF"/>
        <w:spacing w:after="0" w:line="240" w:lineRule="auto"/>
        <w:ind w:firstLine="375"/>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Отучение от старых ценностей, норм, ролей и правил поведения называется десоциализацией.</w:t>
      </w:r>
    </w:p>
    <w:p w14:paraId="3FE6B1B6" w14:textId="77777777" w:rsidR="00651201" w:rsidRPr="00594E4B" w:rsidRDefault="00651201" w:rsidP="00651201">
      <w:pPr>
        <w:shd w:val="clear" w:color="auto" w:fill="FFFFFF"/>
        <w:spacing w:after="0" w:line="240" w:lineRule="auto"/>
        <w:ind w:firstLine="375"/>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Принцип, согласно которому развитие личности в течение всей жизни идёт по восходящей и строится на основе закрепления пройденного, является непреложным. Но свойства личности, сформировавшиеся ранее, не являются незыблемыми. Ресоциализацией называется усвоение новых ценностей, ролей, навыков вместо прежних, недостаточно усвоенных или устаревших. Ресоциализация охватывает многие виды деятельности — от занятий по исправлению навыков чтения до профессиональной переподготовки рабочих. Психотерапия также является одной из форм ресоциализации. Под её воздействием люди пытаются разобраться в своих конфликтах и изменить своё поведение на основе этого понимания.</w:t>
      </w:r>
    </w:p>
    <w:p w14:paraId="103C5DE6" w14:textId="77777777" w:rsidR="00651201" w:rsidRPr="00594E4B" w:rsidRDefault="00651201" w:rsidP="00651201">
      <w:pPr>
        <w:shd w:val="clear" w:color="auto" w:fill="FFFFFF"/>
        <w:spacing w:after="0" w:line="240" w:lineRule="auto"/>
        <w:ind w:firstLine="375"/>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Десоциализация и ресоциализация — две стороны одного процесса, а именно взрослой, или продолженной, социализации.</w:t>
      </w:r>
    </w:p>
    <w:p w14:paraId="76EAFEAB" w14:textId="77777777" w:rsidR="00651201" w:rsidRPr="00594E4B" w:rsidRDefault="00651201" w:rsidP="00651201">
      <w:pPr>
        <w:shd w:val="clear" w:color="auto" w:fill="FFFFFF"/>
        <w:spacing w:after="0" w:line="240" w:lineRule="auto"/>
        <w:ind w:firstLine="375"/>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В детском и подростковом возрасте, пока индивид воспитывается в семье и школе, как правило, никаких резких изменений в его жизни не происходит, исключая развод или смерть родителей, продолжение воспитания в интернате или детском доме. Его социализация проходит плавно и представляет собой накопление новых знаний, ценностей, норм. Первое крупное изменение происходит только со вступлением во взрослую жизнь.</w:t>
      </w:r>
    </w:p>
    <w:p w14:paraId="3038D637" w14:textId="77777777" w:rsidR="00651201" w:rsidRPr="00594E4B" w:rsidRDefault="00651201" w:rsidP="00651201">
      <w:pPr>
        <w:shd w:val="clear" w:color="auto" w:fill="FFFFFF"/>
        <w:spacing w:after="0" w:line="240" w:lineRule="auto"/>
        <w:ind w:firstLine="375"/>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Хотя процесс социализации продолжается и в этом возрасте, он существенно меняется. Теперь на первый план выходят десоциализация и ресоциализация. Иногда человек попадает в такие экстремальные условия, где десоциализация заходит столь глубоко, что превращается в разрушение нравственных основ личности, а ресоциализация является поверхностной. Она не способна восстановить всё богатство утраченных ценностей, норм и ролей.</w:t>
      </w:r>
    </w:p>
    <w:p w14:paraId="0F7ECBA2"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 </w:t>
      </w:r>
    </w:p>
    <w:p w14:paraId="74BB701E" w14:textId="5405D749" w:rsidR="00357FD9" w:rsidRPr="00594E4B" w:rsidRDefault="00357FD9" w:rsidP="00357FD9">
      <w:pPr>
        <w:shd w:val="clear" w:color="auto" w:fill="FFFFFF"/>
        <w:spacing w:after="0" w:line="240" w:lineRule="auto"/>
        <w:jc w:val="both"/>
        <w:rPr>
          <w:rFonts w:ascii="Times New Roman" w:eastAsia="Times New Roman" w:hAnsi="Times New Roman" w:cs="Times New Roman"/>
          <w:b/>
          <w:bCs/>
          <w:color w:val="000000"/>
        </w:rPr>
      </w:pPr>
      <w:r w:rsidRPr="00594E4B">
        <w:rPr>
          <w:rFonts w:ascii="Times New Roman" w:eastAsia="Times New Roman" w:hAnsi="Times New Roman" w:cs="Times New Roman"/>
          <w:b/>
          <w:bCs/>
          <w:color w:val="000000"/>
        </w:rPr>
        <w:t>10.1 Какие две стороны взрослой социализации рассмотрели авторы? Как они определили сущность каждой из сторон? (3 балла)</w:t>
      </w:r>
    </w:p>
    <w:p w14:paraId="55C92882" w14:textId="77777777" w:rsidR="00357FD9" w:rsidRPr="00594E4B" w:rsidRDefault="00357FD9" w:rsidP="00357FD9">
      <w:pPr>
        <w:shd w:val="clear" w:color="auto" w:fill="FFFFFF"/>
        <w:spacing w:after="0" w:line="240" w:lineRule="auto"/>
        <w:jc w:val="both"/>
        <w:rPr>
          <w:rFonts w:ascii="Times New Roman" w:eastAsia="Times New Roman" w:hAnsi="Times New Roman" w:cs="Times New Roman"/>
          <w:color w:val="000000"/>
        </w:rPr>
      </w:pPr>
    </w:p>
    <w:p w14:paraId="088B9218" w14:textId="4AF59D3A" w:rsidR="00651201" w:rsidRPr="00594E4B" w:rsidRDefault="00594E4B" w:rsidP="002A3D8B">
      <w:pPr>
        <w:shd w:val="clear" w:color="auto" w:fill="FFFFFF"/>
        <w:spacing w:after="0" w:line="240" w:lineRule="auto"/>
        <w:jc w:val="both"/>
        <w:rPr>
          <w:rFonts w:ascii="Times New Roman" w:eastAsia="Times New Roman" w:hAnsi="Times New Roman" w:cs="Times New Roman"/>
          <w:b/>
          <w:bCs/>
          <w:color w:val="000000"/>
        </w:rPr>
      </w:pPr>
      <w:r w:rsidRPr="00594E4B">
        <w:rPr>
          <w:rFonts w:ascii="Times New Roman" w:eastAsia="Times New Roman" w:hAnsi="Times New Roman" w:cs="Times New Roman"/>
          <w:b/>
          <w:bCs/>
          <w:color w:val="000000"/>
        </w:rPr>
        <w:t>10.</w:t>
      </w:r>
      <w:r w:rsidR="002A3D8B">
        <w:rPr>
          <w:rFonts w:ascii="Times New Roman" w:eastAsia="Times New Roman" w:hAnsi="Times New Roman" w:cs="Times New Roman"/>
          <w:b/>
          <w:bCs/>
          <w:color w:val="000000"/>
        </w:rPr>
        <w:t>2</w:t>
      </w:r>
      <w:r w:rsidRPr="00594E4B">
        <w:rPr>
          <w:rFonts w:ascii="Times New Roman" w:eastAsia="Times New Roman" w:hAnsi="Times New Roman" w:cs="Times New Roman"/>
          <w:b/>
          <w:bCs/>
          <w:color w:val="000000"/>
        </w:rPr>
        <w:t xml:space="preserve">    </w:t>
      </w:r>
      <w:r w:rsidR="00651201" w:rsidRPr="00594E4B">
        <w:rPr>
          <w:rFonts w:ascii="Times New Roman" w:eastAsia="Times New Roman" w:hAnsi="Times New Roman" w:cs="Times New Roman"/>
          <w:b/>
          <w:bCs/>
          <w:color w:val="000000"/>
        </w:rPr>
        <w:t>На примере любых трёх указанных авторами вех в биографии человека покажите изменение статусов (прав и обязанностей, образа жизни) человека. Сначала укажите название жизненного цикла (вехи в биографии), затем дайте характеристику, как изменяются права и обязанности, образ жизни.</w:t>
      </w:r>
      <w:r w:rsidR="008E1E3C" w:rsidRPr="00594E4B">
        <w:rPr>
          <w:rFonts w:ascii="Times New Roman" w:eastAsia="Times New Roman" w:hAnsi="Times New Roman" w:cs="Times New Roman"/>
          <w:b/>
          <w:bCs/>
          <w:color w:val="000000"/>
        </w:rPr>
        <w:t xml:space="preserve"> (6 баллов)</w:t>
      </w:r>
    </w:p>
    <w:p w14:paraId="6D7064E1"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color w:val="000000"/>
        </w:rPr>
      </w:pPr>
    </w:p>
    <w:p w14:paraId="228D9840" w14:textId="5B488E9F" w:rsidR="00651201" w:rsidRPr="00594E4B" w:rsidRDefault="00594E4B" w:rsidP="00594E4B">
      <w:pPr>
        <w:shd w:val="clear" w:color="auto" w:fill="FFFFFF"/>
        <w:spacing w:after="0" w:line="240" w:lineRule="auto"/>
        <w:jc w:val="both"/>
        <w:rPr>
          <w:rFonts w:ascii="Times New Roman" w:eastAsia="Times New Roman" w:hAnsi="Times New Roman" w:cs="Times New Roman"/>
          <w:b/>
          <w:bCs/>
          <w:color w:val="000000"/>
        </w:rPr>
      </w:pPr>
      <w:r w:rsidRPr="00594E4B">
        <w:rPr>
          <w:rFonts w:ascii="Times New Roman" w:eastAsia="Times New Roman" w:hAnsi="Times New Roman" w:cs="Times New Roman"/>
          <w:b/>
          <w:bCs/>
          <w:color w:val="000000"/>
        </w:rPr>
        <w:t>10.</w:t>
      </w:r>
      <w:r w:rsidR="002A3D8B">
        <w:rPr>
          <w:rFonts w:ascii="Times New Roman" w:eastAsia="Times New Roman" w:hAnsi="Times New Roman" w:cs="Times New Roman"/>
          <w:b/>
          <w:bCs/>
          <w:color w:val="000000"/>
        </w:rPr>
        <w:t>3</w:t>
      </w:r>
      <w:r w:rsidRPr="00594E4B">
        <w:rPr>
          <w:rFonts w:ascii="Times New Roman" w:eastAsia="Times New Roman" w:hAnsi="Times New Roman" w:cs="Times New Roman"/>
          <w:b/>
          <w:bCs/>
          <w:color w:val="000000"/>
        </w:rPr>
        <w:t xml:space="preserve">   </w:t>
      </w:r>
      <w:r w:rsidR="00651201" w:rsidRPr="00594E4B">
        <w:rPr>
          <w:rFonts w:ascii="Times New Roman" w:eastAsia="Times New Roman" w:hAnsi="Times New Roman" w:cs="Times New Roman"/>
          <w:b/>
          <w:bCs/>
          <w:color w:val="000000"/>
        </w:rPr>
        <w:t>В социализации индивидов любого возраста определённую роль играет государство. Используя обществоведческие знания и факты общественной жизни, укажите любые три задачи, которые может решать демократическое государство как агент социализации, и соответствующие средства, которые оно использует.</w:t>
      </w:r>
      <w:r w:rsidR="008E1E3C" w:rsidRPr="00594E4B">
        <w:rPr>
          <w:rFonts w:ascii="Times New Roman" w:eastAsia="Times New Roman" w:hAnsi="Times New Roman" w:cs="Times New Roman"/>
          <w:b/>
          <w:bCs/>
          <w:color w:val="000000"/>
        </w:rPr>
        <w:t xml:space="preserve"> (6 баллов)</w:t>
      </w:r>
    </w:p>
    <w:p w14:paraId="2D169A8E" w14:textId="77777777" w:rsidR="00651201" w:rsidRPr="00594E4B" w:rsidRDefault="00651201" w:rsidP="00651201">
      <w:pPr>
        <w:shd w:val="clear" w:color="auto" w:fill="FFFFFF"/>
        <w:spacing w:after="0" w:line="240" w:lineRule="auto"/>
        <w:jc w:val="both"/>
        <w:rPr>
          <w:rFonts w:ascii="Times New Roman" w:eastAsia="Times New Roman" w:hAnsi="Times New Roman" w:cs="Times New Roman"/>
          <w:b/>
          <w:bCs/>
          <w:color w:val="000000"/>
        </w:rPr>
      </w:pPr>
    </w:p>
    <w:p w14:paraId="26A6BAEA" w14:textId="7E297393" w:rsidR="00651201" w:rsidRPr="00594E4B" w:rsidRDefault="00E56BDF" w:rsidP="00651201">
      <w:pPr>
        <w:shd w:val="clear" w:color="auto" w:fill="FFFFFF"/>
        <w:spacing w:after="75"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Задание </w:t>
      </w:r>
      <w:r w:rsidR="00594E4B" w:rsidRPr="00594E4B">
        <w:rPr>
          <w:rFonts w:ascii="Times New Roman" w:eastAsia="Times New Roman" w:hAnsi="Times New Roman" w:cs="Times New Roman"/>
          <w:b/>
          <w:bCs/>
          <w:color w:val="000000"/>
        </w:rPr>
        <w:t xml:space="preserve">11. </w:t>
      </w:r>
      <w:r w:rsidR="008E1E3C" w:rsidRPr="00594E4B">
        <w:rPr>
          <w:rFonts w:ascii="Times New Roman" w:eastAsia="Times New Roman" w:hAnsi="Times New Roman" w:cs="Times New Roman"/>
          <w:b/>
          <w:bCs/>
          <w:color w:val="000000"/>
        </w:rPr>
        <w:t xml:space="preserve"> (6 баллов)</w:t>
      </w:r>
    </w:p>
    <w:p w14:paraId="655D69BD" w14:textId="77777777" w:rsidR="00651201" w:rsidRPr="00594E4B" w:rsidRDefault="00651201" w:rsidP="00651201">
      <w:pPr>
        <w:shd w:val="clear" w:color="auto" w:fill="FFFFFF"/>
        <w:spacing w:after="0" w:line="240" w:lineRule="auto"/>
        <w:ind w:firstLine="375"/>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Действующая конституция государства Z провозглашает и гарантирует права граждан на труд, на свободу передвижения и выбор места жительства, на участие в управлении делами государства непосредственно и через своих представителей, право избирать (по достижении 18 лет) и быть избранными (по достижении 23 лет) в органы государственной власти, право на образование. Граждане могут участвовать в выборах на избирательных участках или посредством электронного голосования. Каждые 5 лет проводятся выборы президента и каждые 3 года – выборы высшего органа законодательной власти, в полномочия которого входят создание и роспуск правительства.</w:t>
      </w:r>
    </w:p>
    <w:p w14:paraId="4BAE637B" w14:textId="77777777" w:rsidR="00651201" w:rsidRPr="00594E4B" w:rsidRDefault="00651201" w:rsidP="00651201">
      <w:pPr>
        <w:shd w:val="clear" w:color="auto" w:fill="FFFFFF"/>
        <w:spacing w:after="0" w:line="240" w:lineRule="auto"/>
        <w:ind w:firstLine="375"/>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Какова форма правления в государстве Z (дайте полное название)? В каком возрасте граждане Z получают возможность реализовать пассивное избирательное право? Какие права граждан из условия задачи относятся к социально-экономическим? (Укажите все названные в задании социально−экономические права.) Какое ещё одно социально-экономическое право, не названное в задании, может быть у граждан государства Z?</w:t>
      </w:r>
    </w:p>
    <w:p w14:paraId="0F24420B" w14:textId="77777777" w:rsidR="00594E4B" w:rsidRPr="00594E4B" w:rsidRDefault="00594E4B" w:rsidP="00651201">
      <w:pPr>
        <w:shd w:val="clear" w:color="auto" w:fill="FFFFFF"/>
        <w:spacing w:after="75" w:line="240" w:lineRule="auto"/>
        <w:jc w:val="both"/>
        <w:rPr>
          <w:rFonts w:ascii="Times New Roman" w:eastAsia="Times New Roman" w:hAnsi="Times New Roman" w:cs="Times New Roman"/>
          <w:b/>
          <w:bCs/>
          <w:color w:val="000000"/>
        </w:rPr>
      </w:pPr>
    </w:p>
    <w:p w14:paraId="5C47725F" w14:textId="37A819A0" w:rsidR="00651201" w:rsidRPr="00594E4B" w:rsidRDefault="00E56BDF" w:rsidP="00651201">
      <w:pPr>
        <w:shd w:val="clear" w:color="auto" w:fill="FFFFFF"/>
        <w:spacing w:after="75"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 xml:space="preserve">Задание </w:t>
      </w:r>
      <w:r w:rsidR="00594E4B" w:rsidRPr="00594E4B">
        <w:rPr>
          <w:rFonts w:ascii="Times New Roman" w:eastAsia="Times New Roman" w:hAnsi="Times New Roman" w:cs="Times New Roman"/>
          <w:b/>
          <w:bCs/>
          <w:color w:val="000000"/>
        </w:rPr>
        <w:t xml:space="preserve">12. </w:t>
      </w:r>
      <w:r w:rsidR="008E1E3C" w:rsidRPr="00594E4B">
        <w:rPr>
          <w:rFonts w:ascii="Times New Roman" w:eastAsia="Times New Roman" w:hAnsi="Times New Roman" w:cs="Times New Roman"/>
          <w:b/>
          <w:bCs/>
          <w:color w:val="000000"/>
        </w:rPr>
        <w:t>(6 баллов)</w:t>
      </w:r>
    </w:p>
    <w:p w14:paraId="3BFBA07F" w14:textId="77777777" w:rsidR="00651201" w:rsidRPr="00594E4B" w:rsidRDefault="00651201" w:rsidP="00651201">
      <w:pPr>
        <w:shd w:val="clear" w:color="auto" w:fill="FFFFFF"/>
        <w:spacing w:after="0" w:line="240" w:lineRule="auto"/>
        <w:ind w:firstLine="375"/>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В Конституции Российской Федерации закреплены традиционные ценности российского народа. На основе положений Конституции Российской Федерации приведите три подтверждения этой характеристики.</w:t>
      </w:r>
    </w:p>
    <w:p w14:paraId="3F48F6E3" w14:textId="77777777" w:rsidR="00651201" w:rsidRPr="00594E4B" w:rsidRDefault="00651201" w:rsidP="00651201">
      <w:pPr>
        <w:shd w:val="clear" w:color="auto" w:fill="FFFFFF"/>
        <w:spacing w:after="0" w:line="240" w:lineRule="auto"/>
        <w:ind w:firstLine="375"/>
        <w:jc w:val="both"/>
        <w:rPr>
          <w:rFonts w:ascii="Times New Roman" w:eastAsia="Times New Roman" w:hAnsi="Times New Roman" w:cs="Times New Roman"/>
          <w:color w:val="000000"/>
        </w:rPr>
      </w:pPr>
      <w:r w:rsidRPr="00594E4B">
        <w:rPr>
          <w:rFonts w:ascii="Times New Roman" w:eastAsia="Times New Roman" w:hAnsi="Times New Roman" w:cs="Times New Roman"/>
          <w:color w:val="000000"/>
        </w:rPr>
        <w:t>(</w:t>
      </w:r>
      <w:r w:rsidRPr="00594E4B">
        <w:rPr>
          <w:rFonts w:ascii="Times New Roman" w:eastAsia="Times New Roman" w:hAnsi="Times New Roman" w:cs="Times New Roman"/>
          <w:i/>
          <w:iCs/>
          <w:color w:val="000000"/>
        </w:rPr>
        <w:t>Каждое подтверждение должно быть сформулировано как распространённое предложение с опорой на конкретное положение Конституции Российской Федерации.</w:t>
      </w:r>
    </w:p>
    <w:p w14:paraId="6D3438A1" w14:textId="77777777" w:rsidR="00651201" w:rsidRPr="00594E4B" w:rsidRDefault="00651201" w:rsidP="00651201">
      <w:pPr>
        <w:shd w:val="clear" w:color="auto" w:fill="FFFFFF"/>
        <w:spacing w:after="0" w:line="240" w:lineRule="auto"/>
        <w:ind w:firstLine="375"/>
        <w:jc w:val="both"/>
        <w:rPr>
          <w:rFonts w:ascii="Times New Roman" w:eastAsia="Times New Roman" w:hAnsi="Times New Roman" w:cs="Times New Roman"/>
          <w:color w:val="000000"/>
        </w:rPr>
      </w:pPr>
      <w:r w:rsidRPr="00594E4B">
        <w:rPr>
          <w:rFonts w:ascii="Times New Roman" w:eastAsia="Times New Roman" w:hAnsi="Times New Roman" w:cs="Times New Roman"/>
          <w:i/>
          <w:iCs/>
          <w:color w:val="000000"/>
        </w:rPr>
        <w:t>Обратите внимание на то, что правильное выполнение задания </w:t>
      </w:r>
      <w:r w:rsidRPr="00594E4B">
        <w:rPr>
          <w:rFonts w:ascii="Times New Roman" w:eastAsia="Times New Roman" w:hAnsi="Times New Roman" w:cs="Times New Roman"/>
          <w:b/>
          <w:bCs/>
          <w:i/>
          <w:iCs/>
          <w:color w:val="000000"/>
        </w:rPr>
        <w:t>не требует</w:t>
      </w:r>
      <w:r w:rsidRPr="00594E4B">
        <w:rPr>
          <w:rFonts w:ascii="Times New Roman" w:eastAsia="Times New Roman" w:hAnsi="Times New Roman" w:cs="Times New Roman"/>
          <w:i/>
          <w:iCs/>
          <w:color w:val="000000"/>
        </w:rPr>
        <w:t> указания в ответе номеров соответствующих статей Конституции РФ и дословного воспроизведения их содержания.</w:t>
      </w:r>
      <w:r w:rsidRPr="00594E4B">
        <w:rPr>
          <w:rFonts w:ascii="Times New Roman" w:eastAsia="Times New Roman" w:hAnsi="Times New Roman" w:cs="Times New Roman"/>
          <w:color w:val="000000"/>
        </w:rPr>
        <w:t>)</w:t>
      </w:r>
    </w:p>
    <w:p w14:paraId="45BE9301" w14:textId="77777777" w:rsidR="003D60E7" w:rsidRPr="00594E4B" w:rsidRDefault="003D60E7" w:rsidP="00C8285E">
      <w:pPr>
        <w:spacing w:after="0" w:line="240" w:lineRule="auto"/>
        <w:jc w:val="center"/>
        <w:rPr>
          <w:rFonts w:ascii="Times New Roman" w:hAnsi="Times New Roman" w:cs="Times New Roman"/>
          <w:b/>
          <w:i/>
          <w:color w:val="000000" w:themeColor="text1"/>
          <w:u w:val="single"/>
        </w:rPr>
      </w:pPr>
    </w:p>
    <w:p w14:paraId="3B1A72BE" w14:textId="77777777" w:rsidR="003D60E7" w:rsidRPr="00594E4B" w:rsidRDefault="003D60E7" w:rsidP="00C8285E">
      <w:pPr>
        <w:spacing w:after="0" w:line="240" w:lineRule="auto"/>
        <w:jc w:val="center"/>
        <w:rPr>
          <w:rFonts w:ascii="Times New Roman" w:hAnsi="Times New Roman" w:cs="Times New Roman"/>
          <w:b/>
          <w:i/>
          <w:color w:val="000000" w:themeColor="text1"/>
          <w:u w:val="single"/>
        </w:rPr>
      </w:pPr>
    </w:p>
    <w:p w14:paraId="00B0B3A7" w14:textId="77777777" w:rsidR="003D60E7" w:rsidRPr="00594E4B" w:rsidRDefault="003D60E7" w:rsidP="00C8285E">
      <w:pPr>
        <w:spacing w:after="0" w:line="240" w:lineRule="auto"/>
        <w:jc w:val="center"/>
        <w:rPr>
          <w:rFonts w:ascii="Times New Roman" w:hAnsi="Times New Roman" w:cs="Times New Roman"/>
          <w:b/>
          <w:i/>
          <w:color w:val="000000" w:themeColor="text1"/>
          <w:u w:val="single"/>
        </w:rPr>
      </w:pPr>
    </w:p>
    <w:p w14:paraId="0F09B97D" w14:textId="77777777" w:rsidR="00D9731E" w:rsidRPr="00594E4B" w:rsidRDefault="00D9731E" w:rsidP="0076419A">
      <w:pPr>
        <w:autoSpaceDE w:val="0"/>
        <w:autoSpaceDN w:val="0"/>
        <w:adjustRightInd w:val="0"/>
        <w:spacing w:after="0" w:line="240" w:lineRule="auto"/>
        <w:jc w:val="both"/>
        <w:rPr>
          <w:rFonts w:ascii="Times New Roman" w:hAnsi="Times New Roman" w:cs="Times New Roman"/>
          <w:b/>
          <w:i/>
          <w:color w:val="000000" w:themeColor="text1"/>
        </w:rPr>
        <w:sectPr w:rsidR="00D9731E" w:rsidRPr="00594E4B" w:rsidSect="00004949">
          <w:footerReference w:type="default" r:id="rId9"/>
          <w:type w:val="continuous"/>
          <w:pgSz w:w="11906" w:h="16838"/>
          <w:pgMar w:top="567" w:right="707" w:bottom="851" w:left="1418" w:header="708" w:footer="708" w:gutter="0"/>
          <w:cols w:space="708"/>
          <w:docGrid w:linePitch="360"/>
        </w:sectPr>
      </w:pPr>
    </w:p>
    <w:p w14:paraId="031DB293" w14:textId="77777777" w:rsidR="009019D8" w:rsidRPr="0076419A" w:rsidRDefault="009019D8" w:rsidP="0076419A">
      <w:pPr>
        <w:spacing w:after="0" w:line="240" w:lineRule="auto"/>
        <w:jc w:val="both"/>
        <w:rPr>
          <w:rFonts w:ascii="Times New Roman" w:hAnsi="Times New Roman" w:cs="Times New Roman"/>
          <w:color w:val="000000" w:themeColor="text1"/>
          <w:sz w:val="24"/>
          <w:szCs w:val="24"/>
        </w:rPr>
      </w:pPr>
    </w:p>
    <w:sectPr w:rsidR="009019D8" w:rsidRPr="0076419A" w:rsidSect="00C20D1C">
      <w:footerReference w:type="default" r:id="rId10"/>
      <w:pgSz w:w="11906" w:h="16838"/>
      <w:pgMar w:top="993"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146DA" w14:textId="77777777" w:rsidR="00C11430" w:rsidRDefault="00C11430" w:rsidP="00A74B01">
      <w:pPr>
        <w:spacing w:after="0" w:line="240" w:lineRule="auto"/>
      </w:pPr>
      <w:r>
        <w:separator/>
      </w:r>
    </w:p>
  </w:endnote>
  <w:endnote w:type="continuationSeparator" w:id="0">
    <w:p w14:paraId="6A2A8BDC" w14:textId="77777777" w:rsidR="00C11430" w:rsidRDefault="00C11430" w:rsidP="00A74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4455028"/>
    </w:sdtPr>
    <w:sdtEndPr/>
    <w:sdtContent>
      <w:p w14:paraId="5F1CD60F" w14:textId="77777777" w:rsidR="00D55C0E" w:rsidRDefault="00223CD7">
        <w:pPr>
          <w:pStyle w:val="a7"/>
          <w:jc w:val="right"/>
        </w:pPr>
        <w:r>
          <w:fldChar w:fldCharType="begin"/>
        </w:r>
        <w:r>
          <w:instrText xml:space="preserve"> PAGE   \* MERGEFORMAT </w:instrText>
        </w:r>
        <w:r>
          <w:fldChar w:fldCharType="separate"/>
        </w:r>
        <w:r w:rsidR="00D55C0E">
          <w:rPr>
            <w:noProof/>
          </w:rPr>
          <w:t>3</w:t>
        </w:r>
        <w:r>
          <w:rPr>
            <w:noProof/>
          </w:rPr>
          <w:fldChar w:fldCharType="end"/>
        </w:r>
      </w:p>
    </w:sdtContent>
  </w:sdt>
  <w:p w14:paraId="704CD75C" w14:textId="77777777" w:rsidR="00D55C0E" w:rsidRDefault="00D55C0E">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4455027"/>
    </w:sdtPr>
    <w:sdtEndPr/>
    <w:sdtContent>
      <w:p w14:paraId="3D97A1F1" w14:textId="01D78896" w:rsidR="00D55C0E" w:rsidRDefault="00223CD7">
        <w:pPr>
          <w:pStyle w:val="a7"/>
          <w:jc w:val="right"/>
        </w:pPr>
        <w:r>
          <w:fldChar w:fldCharType="begin"/>
        </w:r>
        <w:r>
          <w:instrText xml:space="preserve"> PAGE   \* MERGEFORMAT </w:instrText>
        </w:r>
        <w:r>
          <w:fldChar w:fldCharType="separate"/>
        </w:r>
        <w:r w:rsidR="00CE353A">
          <w:rPr>
            <w:noProof/>
          </w:rPr>
          <w:t>5</w:t>
        </w:r>
        <w:r>
          <w:rPr>
            <w:noProof/>
          </w:rPr>
          <w:fldChar w:fldCharType="end"/>
        </w:r>
      </w:p>
    </w:sdtContent>
  </w:sdt>
  <w:p w14:paraId="7D2C701E" w14:textId="77777777" w:rsidR="00D55C0E" w:rsidRDefault="00D55C0E">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82FB3" w14:textId="1EAAA0D8" w:rsidR="00D55C0E" w:rsidRDefault="00223CD7">
    <w:pPr>
      <w:pStyle w:val="a7"/>
      <w:jc w:val="right"/>
    </w:pPr>
    <w:r>
      <w:fldChar w:fldCharType="begin"/>
    </w:r>
    <w:r>
      <w:instrText xml:space="preserve"> PAGE   \* MERGEFORMAT </w:instrText>
    </w:r>
    <w:r>
      <w:fldChar w:fldCharType="separate"/>
    </w:r>
    <w:r w:rsidR="00CE353A">
      <w:rPr>
        <w:noProof/>
      </w:rPr>
      <w:t>7</w:t>
    </w:r>
    <w:r>
      <w:rPr>
        <w:noProof/>
      </w:rPr>
      <w:fldChar w:fldCharType="end"/>
    </w:r>
  </w:p>
  <w:p w14:paraId="656AA5DD" w14:textId="77777777" w:rsidR="00D55C0E" w:rsidRDefault="00D55C0E">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C365F" w14:textId="77777777" w:rsidR="00C11430" w:rsidRDefault="00C11430" w:rsidP="00A74B01">
      <w:pPr>
        <w:spacing w:after="0" w:line="240" w:lineRule="auto"/>
      </w:pPr>
      <w:r>
        <w:separator/>
      </w:r>
    </w:p>
  </w:footnote>
  <w:footnote w:type="continuationSeparator" w:id="0">
    <w:p w14:paraId="6EFE0D86" w14:textId="77777777" w:rsidR="00C11430" w:rsidRDefault="00C11430" w:rsidP="00A74B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05215"/>
    <w:multiLevelType w:val="hybridMultilevel"/>
    <w:tmpl w:val="A8541F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DF748B"/>
    <w:multiLevelType w:val="hybridMultilevel"/>
    <w:tmpl w:val="B65C6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176C31"/>
    <w:multiLevelType w:val="hybridMultilevel"/>
    <w:tmpl w:val="5944F170"/>
    <w:lvl w:ilvl="0" w:tplc="ABD4819A">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78D1DF6"/>
    <w:multiLevelType w:val="hybridMultilevel"/>
    <w:tmpl w:val="E5D23566"/>
    <w:lvl w:ilvl="0" w:tplc="B7585234">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D8944AB"/>
    <w:multiLevelType w:val="hybridMultilevel"/>
    <w:tmpl w:val="65829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CC87F90"/>
    <w:multiLevelType w:val="hybridMultilevel"/>
    <w:tmpl w:val="3892AE1E"/>
    <w:lvl w:ilvl="0" w:tplc="689E09F4">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1B5DB1"/>
    <w:multiLevelType w:val="hybridMultilevel"/>
    <w:tmpl w:val="B8D66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019D8"/>
    <w:rsid w:val="00004949"/>
    <w:rsid w:val="00024572"/>
    <w:rsid w:val="00063DAA"/>
    <w:rsid w:val="00095193"/>
    <w:rsid w:val="000E4EC4"/>
    <w:rsid w:val="00124F0A"/>
    <w:rsid w:val="0014444F"/>
    <w:rsid w:val="0014600A"/>
    <w:rsid w:val="001710D9"/>
    <w:rsid w:val="0018163C"/>
    <w:rsid w:val="00187680"/>
    <w:rsid w:val="001A7DED"/>
    <w:rsid w:val="001C5008"/>
    <w:rsid w:val="001C57C6"/>
    <w:rsid w:val="001D190B"/>
    <w:rsid w:val="00221130"/>
    <w:rsid w:val="00223CD7"/>
    <w:rsid w:val="002318F9"/>
    <w:rsid w:val="002447B4"/>
    <w:rsid w:val="00267BC7"/>
    <w:rsid w:val="002756A0"/>
    <w:rsid w:val="002950FB"/>
    <w:rsid w:val="002A3D8B"/>
    <w:rsid w:val="002C7A5A"/>
    <w:rsid w:val="002D22CD"/>
    <w:rsid w:val="002F227A"/>
    <w:rsid w:val="00341FA6"/>
    <w:rsid w:val="00357FD9"/>
    <w:rsid w:val="00387541"/>
    <w:rsid w:val="003978F6"/>
    <w:rsid w:val="003D60E7"/>
    <w:rsid w:val="003D7A33"/>
    <w:rsid w:val="003E02BD"/>
    <w:rsid w:val="00437843"/>
    <w:rsid w:val="00456B07"/>
    <w:rsid w:val="004611E6"/>
    <w:rsid w:val="004C6828"/>
    <w:rsid w:val="004C74DD"/>
    <w:rsid w:val="004F477A"/>
    <w:rsid w:val="005522CF"/>
    <w:rsid w:val="0055317A"/>
    <w:rsid w:val="00560604"/>
    <w:rsid w:val="005673A2"/>
    <w:rsid w:val="00594E4B"/>
    <w:rsid w:val="00597721"/>
    <w:rsid w:val="005A401E"/>
    <w:rsid w:val="005E3395"/>
    <w:rsid w:val="00603FA2"/>
    <w:rsid w:val="00607880"/>
    <w:rsid w:val="00614A9E"/>
    <w:rsid w:val="00651201"/>
    <w:rsid w:val="00661FBC"/>
    <w:rsid w:val="00685658"/>
    <w:rsid w:val="006D64F3"/>
    <w:rsid w:val="00715338"/>
    <w:rsid w:val="00716B26"/>
    <w:rsid w:val="0076419A"/>
    <w:rsid w:val="00766C67"/>
    <w:rsid w:val="0077465F"/>
    <w:rsid w:val="00777EDA"/>
    <w:rsid w:val="007A641A"/>
    <w:rsid w:val="007B39B9"/>
    <w:rsid w:val="00862648"/>
    <w:rsid w:val="0086290E"/>
    <w:rsid w:val="008C127B"/>
    <w:rsid w:val="008E1E3C"/>
    <w:rsid w:val="008E404A"/>
    <w:rsid w:val="008F6F75"/>
    <w:rsid w:val="009019D8"/>
    <w:rsid w:val="00933B99"/>
    <w:rsid w:val="009478E1"/>
    <w:rsid w:val="00957032"/>
    <w:rsid w:val="00A04789"/>
    <w:rsid w:val="00A1493C"/>
    <w:rsid w:val="00A54818"/>
    <w:rsid w:val="00A57908"/>
    <w:rsid w:val="00A61EDC"/>
    <w:rsid w:val="00A65BDF"/>
    <w:rsid w:val="00A74B01"/>
    <w:rsid w:val="00A93252"/>
    <w:rsid w:val="00AA6BC0"/>
    <w:rsid w:val="00AD02AD"/>
    <w:rsid w:val="00B1031E"/>
    <w:rsid w:val="00B16F47"/>
    <w:rsid w:val="00B64E47"/>
    <w:rsid w:val="00B766C7"/>
    <w:rsid w:val="00B76D7B"/>
    <w:rsid w:val="00B77BE3"/>
    <w:rsid w:val="00B96C04"/>
    <w:rsid w:val="00BA4384"/>
    <w:rsid w:val="00BF6D6D"/>
    <w:rsid w:val="00C11430"/>
    <w:rsid w:val="00C20D1C"/>
    <w:rsid w:val="00C8285E"/>
    <w:rsid w:val="00CA19A8"/>
    <w:rsid w:val="00CA57AD"/>
    <w:rsid w:val="00CB49FD"/>
    <w:rsid w:val="00CC1E16"/>
    <w:rsid w:val="00CE08BD"/>
    <w:rsid w:val="00CE353A"/>
    <w:rsid w:val="00CF0983"/>
    <w:rsid w:val="00CF1F0D"/>
    <w:rsid w:val="00D05287"/>
    <w:rsid w:val="00D35CD4"/>
    <w:rsid w:val="00D5152B"/>
    <w:rsid w:val="00D55C0E"/>
    <w:rsid w:val="00D56745"/>
    <w:rsid w:val="00D653FF"/>
    <w:rsid w:val="00D742FA"/>
    <w:rsid w:val="00D80CBC"/>
    <w:rsid w:val="00D9731E"/>
    <w:rsid w:val="00DB440E"/>
    <w:rsid w:val="00DC07CE"/>
    <w:rsid w:val="00DE1F51"/>
    <w:rsid w:val="00E37AD1"/>
    <w:rsid w:val="00E4687E"/>
    <w:rsid w:val="00E56BDF"/>
    <w:rsid w:val="00EB0CE4"/>
    <w:rsid w:val="00ED0327"/>
    <w:rsid w:val="00EF758C"/>
    <w:rsid w:val="00F019AF"/>
    <w:rsid w:val="00F04D10"/>
    <w:rsid w:val="00F56313"/>
    <w:rsid w:val="00F86348"/>
    <w:rsid w:val="00FA1B20"/>
    <w:rsid w:val="00FB1108"/>
    <w:rsid w:val="00FB3F2F"/>
    <w:rsid w:val="00FB4C76"/>
    <w:rsid w:val="00FE1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957E7"/>
  <w15:docId w15:val="{AE57C73F-2703-4D4C-A76C-7E729F193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6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19D8"/>
    <w:pPr>
      <w:ind w:left="720"/>
      <w:contextualSpacing/>
    </w:pPr>
  </w:style>
  <w:style w:type="table" w:styleId="a4">
    <w:name w:val="Table Grid"/>
    <w:basedOn w:val="a1"/>
    <w:uiPriority w:val="59"/>
    <w:rsid w:val="00DB440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semiHidden/>
    <w:unhideWhenUsed/>
    <w:rsid w:val="00A74B01"/>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A74B01"/>
  </w:style>
  <w:style w:type="paragraph" w:styleId="a7">
    <w:name w:val="footer"/>
    <w:basedOn w:val="a"/>
    <w:link w:val="a8"/>
    <w:uiPriority w:val="99"/>
    <w:unhideWhenUsed/>
    <w:rsid w:val="00A74B0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74B01"/>
  </w:style>
  <w:style w:type="paragraph" w:styleId="a9">
    <w:name w:val="Balloon Text"/>
    <w:basedOn w:val="a"/>
    <w:link w:val="aa"/>
    <w:uiPriority w:val="99"/>
    <w:semiHidden/>
    <w:unhideWhenUsed/>
    <w:rsid w:val="00FE19D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E19DC"/>
    <w:rPr>
      <w:rFonts w:ascii="Tahoma" w:hAnsi="Tahoma" w:cs="Tahoma"/>
      <w:sz w:val="16"/>
      <w:szCs w:val="16"/>
    </w:rPr>
  </w:style>
  <w:style w:type="character" w:customStyle="1" w:styleId="outernumber">
    <w:name w:val="outer_number"/>
    <w:basedOn w:val="a0"/>
    <w:rsid w:val="00651201"/>
  </w:style>
  <w:style w:type="character" w:customStyle="1" w:styleId="probnums">
    <w:name w:val="prob_nums"/>
    <w:basedOn w:val="a0"/>
    <w:rsid w:val="00651201"/>
  </w:style>
  <w:style w:type="character" w:styleId="ab">
    <w:name w:val="Hyperlink"/>
    <w:basedOn w:val="a0"/>
    <w:uiPriority w:val="99"/>
    <w:semiHidden/>
    <w:unhideWhenUsed/>
    <w:rsid w:val="00651201"/>
    <w:rPr>
      <w:color w:val="0000FF"/>
      <w:u w:val="single"/>
    </w:rPr>
  </w:style>
  <w:style w:type="paragraph" w:customStyle="1" w:styleId="leftmargin">
    <w:name w:val="left_margin"/>
    <w:basedOn w:val="a"/>
    <w:rsid w:val="00651201"/>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Normal (Web)"/>
    <w:basedOn w:val="a"/>
    <w:uiPriority w:val="99"/>
    <w:semiHidden/>
    <w:unhideWhenUsed/>
    <w:rsid w:val="0065120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923473">
      <w:bodyDiv w:val="1"/>
      <w:marLeft w:val="0"/>
      <w:marRight w:val="0"/>
      <w:marTop w:val="0"/>
      <w:marBottom w:val="0"/>
      <w:divBdr>
        <w:top w:val="none" w:sz="0" w:space="0" w:color="auto"/>
        <w:left w:val="none" w:sz="0" w:space="0" w:color="auto"/>
        <w:bottom w:val="none" w:sz="0" w:space="0" w:color="auto"/>
        <w:right w:val="none" w:sz="0" w:space="0" w:color="auto"/>
      </w:divBdr>
      <w:divsChild>
        <w:div w:id="373162022">
          <w:marLeft w:val="0"/>
          <w:marRight w:val="0"/>
          <w:marTop w:val="75"/>
          <w:marBottom w:val="75"/>
          <w:divBdr>
            <w:top w:val="none" w:sz="0" w:space="0" w:color="auto"/>
            <w:left w:val="none" w:sz="0" w:space="0" w:color="auto"/>
            <w:bottom w:val="none" w:sz="0" w:space="0" w:color="auto"/>
            <w:right w:val="none" w:sz="0" w:space="0" w:color="auto"/>
          </w:divBdr>
        </w:div>
        <w:div w:id="1038119533">
          <w:marLeft w:val="0"/>
          <w:marRight w:val="0"/>
          <w:marTop w:val="75"/>
          <w:marBottom w:val="0"/>
          <w:divBdr>
            <w:top w:val="none" w:sz="0" w:space="0" w:color="auto"/>
            <w:left w:val="none" w:sz="0" w:space="0" w:color="auto"/>
            <w:bottom w:val="none" w:sz="0" w:space="0" w:color="auto"/>
            <w:right w:val="none" w:sz="0" w:space="0" w:color="auto"/>
          </w:divBdr>
        </w:div>
        <w:div w:id="2003506929">
          <w:marLeft w:val="0"/>
          <w:marRight w:val="0"/>
          <w:marTop w:val="75"/>
          <w:marBottom w:val="0"/>
          <w:divBdr>
            <w:top w:val="none" w:sz="0" w:space="0" w:color="auto"/>
            <w:left w:val="none" w:sz="0" w:space="0" w:color="auto"/>
            <w:bottom w:val="none" w:sz="0" w:space="0" w:color="auto"/>
            <w:right w:val="none" w:sz="0" w:space="0" w:color="auto"/>
          </w:divBdr>
        </w:div>
        <w:div w:id="1004363053">
          <w:marLeft w:val="0"/>
          <w:marRight w:val="0"/>
          <w:marTop w:val="75"/>
          <w:marBottom w:val="0"/>
          <w:divBdr>
            <w:top w:val="none" w:sz="0" w:space="0" w:color="auto"/>
            <w:left w:val="none" w:sz="0" w:space="0" w:color="auto"/>
            <w:bottom w:val="none" w:sz="0" w:space="0" w:color="auto"/>
            <w:right w:val="none" w:sz="0" w:space="0" w:color="auto"/>
          </w:divBdr>
        </w:div>
      </w:divsChild>
    </w:div>
    <w:div w:id="859010277">
      <w:bodyDiv w:val="1"/>
      <w:marLeft w:val="0"/>
      <w:marRight w:val="0"/>
      <w:marTop w:val="0"/>
      <w:marBottom w:val="0"/>
      <w:divBdr>
        <w:top w:val="none" w:sz="0" w:space="0" w:color="auto"/>
        <w:left w:val="none" w:sz="0" w:space="0" w:color="auto"/>
        <w:bottom w:val="none" w:sz="0" w:space="0" w:color="auto"/>
        <w:right w:val="none" w:sz="0" w:space="0" w:color="auto"/>
      </w:divBdr>
      <w:divsChild>
        <w:div w:id="977153008">
          <w:marLeft w:val="0"/>
          <w:marRight w:val="0"/>
          <w:marTop w:val="75"/>
          <w:marBottom w:val="0"/>
          <w:divBdr>
            <w:top w:val="none" w:sz="0" w:space="0" w:color="auto"/>
            <w:left w:val="none" w:sz="0" w:space="0" w:color="auto"/>
            <w:bottom w:val="none" w:sz="0" w:space="0" w:color="auto"/>
            <w:right w:val="none" w:sz="0" w:space="0" w:color="auto"/>
          </w:divBdr>
          <w:divsChild>
            <w:div w:id="716776569">
              <w:marLeft w:val="0"/>
              <w:marRight w:val="0"/>
              <w:marTop w:val="75"/>
              <w:marBottom w:val="0"/>
              <w:divBdr>
                <w:top w:val="none" w:sz="0" w:space="0" w:color="auto"/>
                <w:left w:val="none" w:sz="0" w:space="0" w:color="auto"/>
                <w:bottom w:val="none" w:sz="0" w:space="0" w:color="auto"/>
                <w:right w:val="none" w:sz="0" w:space="0" w:color="auto"/>
              </w:divBdr>
              <w:divsChild>
                <w:div w:id="216283359">
                  <w:marLeft w:val="0"/>
                  <w:marRight w:val="0"/>
                  <w:marTop w:val="75"/>
                  <w:marBottom w:val="75"/>
                  <w:divBdr>
                    <w:top w:val="none" w:sz="0" w:space="0" w:color="auto"/>
                    <w:left w:val="none" w:sz="0" w:space="0" w:color="auto"/>
                    <w:bottom w:val="none" w:sz="0" w:space="0" w:color="auto"/>
                    <w:right w:val="none" w:sz="0" w:space="0" w:color="auto"/>
                  </w:divBdr>
                </w:div>
                <w:div w:id="1834830052">
                  <w:marLeft w:val="0"/>
                  <w:marRight w:val="0"/>
                  <w:marTop w:val="75"/>
                  <w:marBottom w:val="0"/>
                  <w:divBdr>
                    <w:top w:val="none" w:sz="0" w:space="0" w:color="auto"/>
                    <w:left w:val="none" w:sz="0" w:space="0" w:color="auto"/>
                    <w:bottom w:val="none" w:sz="0" w:space="0" w:color="auto"/>
                    <w:right w:val="none" w:sz="0" w:space="0" w:color="auto"/>
                  </w:divBdr>
                </w:div>
                <w:div w:id="998385069">
                  <w:marLeft w:val="0"/>
                  <w:marRight w:val="0"/>
                  <w:marTop w:val="75"/>
                  <w:marBottom w:val="0"/>
                  <w:divBdr>
                    <w:top w:val="none" w:sz="0" w:space="0" w:color="auto"/>
                    <w:left w:val="none" w:sz="0" w:space="0" w:color="auto"/>
                    <w:bottom w:val="none" w:sz="0" w:space="0" w:color="auto"/>
                    <w:right w:val="none" w:sz="0" w:space="0" w:color="auto"/>
                  </w:divBdr>
                  <w:divsChild>
                    <w:div w:id="203829483">
                      <w:marLeft w:val="0"/>
                      <w:marRight w:val="0"/>
                      <w:marTop w:val="75"/>
                      <w:marBottom w:val="0"/>
                      <w:divBdr>
                        <w:top w:val="none" w:sz="0" w:space="0" w:color="auto"/>
                        <w:left w:val="none" w:sz="0" w:space="0" w:color="auto"/>
                        <w:bottom w:val="none" w:sz="0" w:space="0" w:color="auto"/>
                        <w:right w:val="none" w:sz="0" w:space="0" w:color="auto"/>
                      </w:divBdr>
                      <w:divsChild>
                        <w:div w:id="1279726493">
                          <w:marLeft w:val="0"/>
                          <w:marRight w:val="0"/>
                          <w:marTop w:val="75"/>
                          <w:marBottom w:val="0"/>
                          <w:divBdr>
                            <w:top w:val="none" w:sz="0" w:space="0" w:color="auto"/>
                            <w:left w:val="none" w:sz="0" w:space="0" w:color="auto"/>
                            <w:bottom w:val="none" w:sz="0" w:space="0" w:color="auto"/>
                            <w:right w:val="none" w:sz="0" w:space="0" w:color="auto"/>
                          </w:divBdr>
                          <w:divsChild>
                            <w:div w:id="19058741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139789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33909270">
          <w:marLeft w:val="0"/>
          <w:marRight w:val="0"/>
          <w:marTop w:val="75"/>
          <w:marBottom w:val="0"/>
          <w:divBdr>
            <w:top w:val="none" w:sz="0" w:space="0" w:color="auto"/>
            <w:left w:val="none" w:sz="0" w:space="0" w:color="auto"/>
            <w:bottom w:val="none" w:sz="0" w:space="0" w:color="auto"/>
            <w:right w:val="none" w:sz="0" w:space="0" w:color="auto"/>
          </w:divBdr>
          <w:divsChild>
            <w:div w:id="772016380">
              <w:marLeft w:val="0"/>
              <w:marRight w:val="0"/>
              <w:marTop w:val="75"/>
              <w:marBottom w:val="0"/>
              <w:divBdr>
                <w:top w:val="none" w:sz="0" w:space="0" w:color="auto"/>
                <w:left w:val="none" w:sz="0" w:space="0" w:color="auto"/>
                <w:bottom w:val="none" w:sz="0" w:space="0" w:color="auto"/>
                <w:right w:val="none" w:sz="0" w:space="0" w:color="auto"/>
              </w:divBdr>
              <w:divsChild>
                <w:div w:id="895357498">
                  <w:marLeft w:val="0"/>
                  <w:marRight w:val="0"/>
                  <w:marTop w:val="75"/>
                  <w:marBottom w:val="75"/>
                  <w:divBdr>
                    <w:top w:val="none" w:sz="0" w:space="0" w:color="auto"/>
                    <w:left w:val="none" w:sz="0" w:space="0" w:color="auto"/>
                    <w:bottom w:val="none" w:sz="0" w:space="0" w:color="auto"/>
                    <w:right w:val="none" w:sz="0" w:space="0" w:color="auto"/>
                  </w:divBdr>
                </w:div>
                <w:div w:id="991131357">
                  <w:marLeft w:val="0"/>
                  <w:marRight w:val="0"/>
                  <w:marTop w:val="75"/>
                  <w:marBottom w:val="0"/>
                  <w:divBdr>
                    <w:top w:val="none" w:sz="0" w:space="0" w:color="auto"/>
                    <w:left w:val="none" w:sz="0" w:space="0" w:color="auto"/>
                    <w:bottom w:val="none" w:sz="0" w:space="0" w:color="auto"/>
                    <w:right w:val="none" w:sz="0" w:space="0" w:color="auto"/>
                  </w:divBdr>
                </w:div>
                <w:div w:id="8797059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49055238">
          <w:marLeft w:val="0"/>
          <w:marRight w:val="0"/>
          <w:marTop w:val="75"/>
          <w:marBottom w:val="0"/>
          <w:divBdr>
            <w:top w:val="none" w:sz="0" w:space="0" w:color="auto"/>
            <w:left w:val="none" w:sz="0" w:space="0" w:color="auto"/>
            <w:bottom w:val="none" w:sz="0" w:space="0" w:color="auto"/>
            <w:right w:val="none" w:sz="0" w:space="0" w:color="auto"/>
          </w:divBdr>
          <w:divsChild>
            <w:div w:id="197937727">
              <w:marLeft w:val="0"/>
              <w:marRight w:val="0"/>
              <w:marTop w:val="75"/>
              <w:marBottom w:val="0"/>
              <w:divBdr>
                <w:top w:val="none" w:sz="0" w:space="0" w:color="auto"/>
                <w:left w:val="none" w:sz="0" w:space="0" w:color="auto"/>
                <w:bottom w:val="none" w:sz="0" w:space="0" w:color="auto"/>
                <w:right w:val="none" w:sz="0" w:space="0" w:color="auto"/>
              </w:divBdr>
              <w:divsChild>
                <w:div w:id="1900244267">
                  <w:marLeft w:val="0"/>
                  <w:marRight w:val="0"/>
                  <w:marTop w:val="75"/>
                  <w:marBottom w:val="75"/>
                  <w:divBdr>
                    <w:top w:val="none" w:sz="0" w:space="0" w:color="auto"/>
                    <w:left w:val="none" w:sz="0" w:space="0" w:color="auto"/>
                    <w:bottom w:val="none" w:sz="0" w:space="0" w:color="auto"/>
                    <w:right w:val="none" w:sz="0" w:space="0" w:color="auto"/>
                  </w:divBdr>
                </w:div>
                <w:div w:id="1016887502">
                  <w:marLeft w:val="0"/>
                  <w:marRight w:val="0"/>
                  <w:marTop w:val="75"/>
                  <w:marBottom w:val="0"/>
                  <w:divBdr>
                    <w:top w:val="none" w:sz="0" w:space="0" w:color="auto"/>
                    <w:left w:val="none" w:sz="0" w:space="0" w:color="auto"/>
                    <w:bottom w:val="none" w:sz="0" w:space="0" w:color="auto"/>
                    <w:right w:val="none" w:sz="0" w:space="0" w:color="auto"/>
                  </w:divBdr>
                </w:div>
                <w:div w:id="6928509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13677732">
          <w:marLeft w:val="0"/>
          <w:marRight w:val="0"/>
          <w:marTop w:val="75"/>
          <w:marBottom w:val="0"/>
          <w:divBdr>
            <w:top w:val="none" w:sz="0" w:space="0" w:color="auto"/>
            <w:left w:val="none" w:sz="0" w:space="0" w:color="auto"/>
            <w:bottom w:val="none" w:sz="0" w:space="0" w:color="auto"/>
            <w:right w:val="none" w:sz="0" w:space="0" w:color="auto"/>
          </w:divBdr>
          <w:divsChild>
            <w:div w:id="5134461">
              <w:marLeft w:val="0"/>
              <w:marRight w:val="0"/>
              <w:marTop w:val="75"/>
              <w:marBottom w:val="0"/>
              <w:divBdr>
                <w:top w:val="none" w:sz="0" w:space="0" w:color="auto"/>
                <w:left w:val="none" w:sz="0" w:space="0" w:color="auto"/>
                <w:bottom w:val="none" w:sz="0" w:space="0" w:color="auto"/>
                <w:right w:val="none" w:sz="0" w:space="0" w:color="auto"/>
              </w:divBdr>
              <w:divsChild>
                <w:div w:id="232394825">
                  <w:marLeft w:val="0"/>
                  <w:marRight w:val="0"/>
                  <w:marTop w:val="75"/>
                  <w:marBottom w:val="75"/>
                  <w:divBdr>
                    <w:top w:val="none" w:sz="0" w:space="0" w:color="auto"/>
                    <w:left w:val="none" w:sz="0" w:space="0" w:color="auto"/>
                    <w:bottom w:val="none" w:sz="0" w:space="0" w:color="auto"/>
                    <w:right w:val="none" w:sz="0" w:space="0" w:color="auto"/>
                  </w:divBdr>
                </w:div>
                <w:div w:id="1418480212">
                  <w:marLeft w:val="0"/>
                  <w:marRight w:val="0"/>
                  <w:marTop w:val="75"/>
                  <w:marBottom w:val="0"/>
                  <w:divBdr>
                    <w:top w:val="none" w:sz="0" w:space="0" w:color="auto"/>
                    <w:left w:val="none" w:sz="0" w:space="0" w:color="auto"/>
                    <w:bottom w:val="none" w:sz="0" w:space="0" w:color="auto"/>
                    <w:right w:val="none" w:sz="0" w:space="0" w:color="auto"/>
                  </w:divBdr>
                </w:div>
                <w:div w:id="3437503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46973753">
      <w:bodyDiv w:val="1"/>
      <w:marLeft w:val="0"/>
      <w:marRight w:val="0"/>
      <w:marTop w:val="0"/>
      <w:marBottom w:val="0"/>
      <w:divBdr>
        <w:top w:val="none" w:sz="0" w:space="0" w:color="auto"/>
        <w:left w:val="none" w:sz="0" w:space="0" w:color="auto"/>
        <w:bottom w:val="none" w:sz="0" w:space="0" w:color="auto"/>
        <w:right w:val="none" w:sz="0" w:space="0" w:color="auto"/>
      </w:divBdr>
      <w:divsChild>
        <w:div w:id="1208369289">
          <w:marLeft w:val="0"/>
          <w:marRight w:val="0"/>
          <w:marTop w:val="75"/>
          <w:marBottom w:val="0"/>
          <w:divBdr>
            <w:top w:val="none" w:sz="0" w:space="0" w:color="auto"/>
            <w:left w:val="none" w:sz="0" w:space="0" w:color="auto"/>
            <w:bottom w:val="none" w:sz="0" w:space="0" w:color="auto"/>
            <w:right w:val="none" w:sz="0" w:space="0" w:color="auto"/>
          </w:divBdr>
          <w:divsChild>
            <w:div w:id="347492273">
              <w:marLeft w:val="0"/>
              <w:marRight w:val="0"/>
              <w:marTop w:val="75"/>
              <w:marBottom w:val="0"/>
              <w:divBdr>
                <w:top w:val="none" w:sz="0" w:space="0" w:color="auto"/>
                <w:left w:val="none" w:sz="0" w:space="0" w:color="auto"/>
                <w:bottom w:val="none" w:sz="0" w:space="0" w:color="auto"/>
                <w:right w:val="none" w:sz="0" w:space="0" w:color="auto"/>
              </w:divBdr>
              <w:divsChild>
                <w:div w:id="1798642227">
                  <w:marLeft w:val="0"/>
                  <w:marRight w:val="0"/>
                  <w:marTop w:val="75"/>
                  <w:marBottom w:val="75"/>
                  <w:divBdr>
                    <w:top w:val="none" w:sz="0" w:space="0" w:color="auto"/>
                    <w:left w:val="none" w:sz="0" w:space="0" w:color="auto"/>
                    <w:bottom w:val="none" w:sz="0" w:space="0" w:color="auto"/>
                    <w:right w:val="none" w:sz="0" w:space="0" w:color="auto"/>
                  </w:divBdr>
                </w:div>
                <w:div w:id="838426546">
                  <w:marLeft w:val="0"/>
                  <w:marRight w:val="0"/>
                  <w:marTop w:val="75"/>
                  <w:marBottom w:val="0"/>
                  <w:divBdr>
                    <w:top w:val="none" w:sz="0" w:space="0" w:color="auto"/>
                    <w:left w:val="none" w:sz="0" w:space="0" w:color="auto"/>
                    <w:bottom w:val="none" w:sz="0" w:space="0" w:color="auto"/>
                    <w:right w:val="none" w:sz="0" w:space="0" w:color="auto"/>
                  </w:divBdr>
                </w:div>
                <w:div w:id="12690492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15836094">
          <w:marLeft w:val="0"/>
          <w:marRight w:val="0"/>
          <w:marTop w:val="75"/>
          <w:marBottom w:val="0"/>
          <w:divBdr>
            <w:top w:val="none" w:sz="0" w:space="0" w:color="auto"/>
            <w:left w:val="none" w:sz="0" w:space="0" w:color="auto"/>
            <w:bottom w:val="none" w:sz="0" w:space="0" w:color="auto"/>
            <w:right w:val="none" w:sz="0" w:space="0" w:color="auto"/>
          </w:divBdr>
          <w:divsChild>
            <w:div w:id="1047803326">
              <w:marLeft w:val="0"/>
              <w:marRight w:val="0"/>
              <w:marTop w:val="75"/>
              <w:marBottom w:val="0"/>
              <w:divBdr>
                <w:top w:val="none" w:sz="0" w:space="0" w:color="auto"/>
                <w:left w:val="none" w:sz="0" w:space="0" w:color="auto"/>
                <w:bottom w:val="none" w:sz="0" w:space="0" w:color="auto"/>
                <w:right w:val="none" w:sz="0" w:space="0" w:color="auto"/>
              </w:divBdr>
              <w:divsChild>
                <w:div w:id="1371882979">
                  <w:marLeft w:val="0"/>
                  <w:marRight w:val="0"/>
                  <w:marTop w:val="75"/>
                  <w:marBottom w:val="75"/>
                  <w:divBdr>
                    <w:top w:val="none" w:sz="0" w:space="0" w:color="auto"/>
                    <w:left w:val="none" w:sz="0" w:space="0" w:color="auto"/>
                    <w:bottom w:val="none" w:sz="0" w:space="0" w:color="auto"/>
                    <w:right w:val="none" w:sz="0" w:space="0" w:color="auto"/>
                  </w:divBdr>
                </w:div>
                <w:div w:id="524903344">
                  <w:marLeft w:val="0"/>
                  <w:marRight w:val="0"/>
                  <w:marTop w:val="75"/>
                  <w:marBottom w:val="0"/>
                  <w:divBdr>
                    <w:top w:val="none" w:sz="0" w:space="0" w:color="auto"/>
                    <w:left w:val="none" w:sz="0" w:space="0" w:color="auto"/>
                    <w:bottom w:val="none" w:sz="0" w:space="0" w:color="auto"/>
                    <w:right w:val="none" w:sz="0" w:space="0" w:color="auto"/>
                  </w:divBdr>
                </w:div>
                <w:div w:id="20913435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09300714">
      <w:bodyDiv w:val="1"/>
      <w:marLeft w:val="0"/>
      <w:marRight w:val="0"/>
      <w:marTop w:val="0"/>
      <w:marBottom w:val="0"/>
      <w:divBdr>
        <w:top w:val="none" w:sz="0" w:space="0" w:color="auto"/>
        <w:left w:val="none" w:sz="0" w:space="0" w:color="auto"/>
        <w:bottom w:val="none" w:sz="0" w:space="0" w:color="auto"/>
        <w:right w:val="none" w:sz="0" w:space="0" w:color="auto"/>
      </w:divBdr>
      <w:divsChild>
        <w:div w:id="234365044">
          <w:marLeft w:val="0"/>
          <w:marRight w:val="0"/>
          <w:marTop w:val="75"/>
          <w:marBottom w:val="75"/>
          <w:divBdr>
            <w:top w:val="none" w:sz="0" w:space="0" w:color="auto"/>
            <w:left w:val="none" w:sz="0" w:space="0" w:color="auto"/>
            <w:bottom w:val="none" w:sz="0" w:space="0" w:color="auto"/>
            <w:right w:val="none" w:sz="0" w:space="0" w:color="auto"/>
          </w:divBdr>
        </w:div>
        <w:div w:id="417218456">
          <w:marLeft w:val="0"/>
          <w:marRight w:val="0"/>
          <w:marTop w:val="75"/>
          <w:marBottom w:val="0"/>
          <w:divBdr>
            <w:top w:val="none" w:sz="0" w:space="0" w:color="auto"/>
            <w:left w:val="none" w:sz="0" w:space="0" w:color="auto"/>
            <w:bottom w:val="none" w:sz="0" w:space="0" w:color="auto"/>
            <w:right w:val="none" w:sz="0" w:space="0" w:color="auto"/>
          </w:divBdr>
          <w:divsChild>
            <w:div w:id="1884974662">
              <w:marLeft w:val="0"/>
              <w:marRight w:val="0"/>
              <w:marTop w:val="100"/>
              <w:marBottom w:val="100"/>
              <w:divBdr>
                <w:top w:val="none" w:sz="0" w:space="0" w:color="auto"/>
                <w:left w:val="none" w:sz="0" w:space="0" w:color="auto"/>
                <w:bottom w:val="none" w:sz="0" w:space="0" w:color="auto"/>
                <w:right w:val="none" w:sz="0" w:space="0" w:color="auto"/>
              </w:divBdr>
              <w:divsChild>
                <w:div w:id="1519006139">
                  <w:marLeft w:val="394"/>
                  <w:marRight w:val="394"/>
                  <w:marTop w:val="75"/>
                  <w:marBottom w:val="75"/>
                  <w:divBdr>
                    <w:top w:val="none" w:sz="0" w:space="0" w:color="auto"/>
                    <w:left w:val="none" w:sz="0" w:space="0" w:color="auto"/>
                    <w:bottom w:val="none" w:sz="0" w:space="0" w:color="auto"/>
                    <w:right w:val="none" w:sz="0" w:space="0" w:color="auto"/>
                  </w:divBdr>
                  <w:divsChild>
                    <w:div w:id="270016996">
                      <w:marLeft w:val="0"/>
                      <w:marRight w:val="0"/>
                      <w:marTop w:val="75"/>
                      <w:marBottom w:val="75"/>
                      <w:divBdr>
                        <w:top w:val="none" w:sz="0" w:space="0" w:color="auto"/>
                        <w:left w:val="none" w:sz="0" w:space="0" w:color="auto"/>
                        <w:bottom w:val="none" w:sz="0" w:space="0" w:color="auto"/>
                        <w:right w:val="none" w:sz="0" w:space="0" w:color="auto"/>
                      </w:divBdr>
                    </w:div>
                    <w:div w:id="1215312044">
                      <w:marLeft w:val="0"/>
                      <w:marRight w:val="0"/>
                      <w:marTop w:val="100"/>
                      <w:marBottom w:val="100"/>
                      <w:divBdr>
                        <w:top w:val="none" w:sz="0" w:space="0" w:color="auto"/>
                        <w:left w:val="none" w:sz="0" w:space="0" w:color="auto"/>
                        <w:bottom w:val="none" w:sz="0" w:space="0" w:color="auto"/>
                        <w:right w:val="none" w:sz="0" w:space="0" w:color="auto"/>
                      </w:divBdr>
                    </w:div>
                  </w:divsChild>
                </w:div>
                <w:div w:id="2106143340">
                  <w:marLeft w:val="394"/>
                  <w:marRight w:val="394"/>
                  <w:marTop w:val="75"/>
                  <w:marBottom w:val="75"/>
                  <w:divBdr>
                    <w:top w:val="none" w:sz="0" w:space="0" w:color="auto"/>
                    <w:left w:val="none" w:sz="0" w:space="0" w:color="auto"/>
                    <w:bottom w:val="none" w:sz="0" w:space="0" w:color="auto"/>
                    <w:right w:val="none" w:sz="0" w:space="0" w:color="auto"/>
                  </w:divBdr>
                  <w:divsChild>
                    <w:div w:id="1758016478">
                      <w:marLeft w:val="0"/>
                      <w:marRight w:val="0"/>
                      <w:marTop w:val="75"/>
                      <w:marBottom w:val="75"/>
                      <w:divBdr>
                        <w:top w:val="none" w:sz="0" w:space="0" w:color="auto"/>
                        <w:left w:val="none" w:sz="0" w:space="0" w:color="auto"/>
                        <w:bottom w:val="none" w:sz="0" w:space="0" w:color="auto"/>
                        <w:right w:val="none" w:sz="0" w:space="0" w:color="auto"/>
                      </w:divBdr>
                    </w:div>
                    <w:div w:id="143158694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249735539">
          <w:marLeft w:val="0"/>
          <w:marRight w:val="0"/>
          <w:marTop w:val="75"/>
          <w:marBottom w:val="0"/>
          <w:divBdr>
            <w:top w:val="none" w:sz="0" w:space="0" w:color="auto"/>
            <w:left w:val="none" w:sz="0" w:space="0" w:color="auto"/>
            <w:bottom w:val="none" w:sz="0" w:space="0" w:color="auto"/>
            <w:right w:val="none" w:sz="0" w:space="0" w:color="auto"/>
          </w:divBdr>
        </w:div>
        <w:div w:id="760493842">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7</Pages>
  <Words>2391</Words>
  <Characters>13632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Тарасовы</dc:creator>
  <cp:lastModifiedBy>RePack by Diakov</cp:lastModifiedBy>
  <cp:revision>23</cp:revision>
  <cp:lastPrinted>2015-10-26T11:01:00Z</cp:lastPrinted>
  <dcterms:created xsi:type="dcterms:W3CDTF">2013-11-04T20:26:00Z</dcterms:created>
  <dcterms:modified xsi:type="dcterms:W3CDTF">2024-09-18T04:54:00Z</dcterms:modified>
</cp:coreProperties>
</file>